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06" w:rsidRDefault="00637F06" w:rsidP="00637F0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78740</wp:posOffset>
                </wp:positionV>
                <wp:extent cx="6913245" cy="8801100"/>
                <wp:effectExtent l="7620" t="12065" r="1333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24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AB" w:rsidRDefault="00680AAB" w:rsidP="00637F06">
                            <w:pPr>
                              <w:ind w:left="567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80AAB" w:rsidRDefault="00680AAB" w:rsidP="00637F06">
                            <w:pPr>
                              <w:ind w:left="567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ЗАТВЕРДЖУЮ</w:t>
                            </w:r>
                          </w:p>
                          <w:p w:rsidR="00680AAB" w:rsidRDefault="00680AAB" w:rsidP="00637F06">
                            <w:pPr>
                              <w:ind w:left="567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Директор Харківської загальноосвітньої </w:t>
                            </w:r>
                          </w:p>
                          <w:p w:rsidR="00680AAB" w:rsidRDefault="00680AAB" w:rsidP="00637F06">
                            <w:pPr>
                              <w:ind w:left="567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школи І-ІІІ ступенів №72  Харківської міської ради  Харківської області</w:t>
                            </w:r>
                          </w:p>
                          <w:p w:rsidR="00680AAB" w:rsidRDefault="00680AAB" w:rsidP="00637F06">
                            <w:pPr>
                              <w:ind w:left="567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Харківської міської ради</w:t>
                            </w:r>
                          </w:p>
                          <w:p w:rsidR="00680AAB" w:rsidRDefault="00680AAB" w:rsidP="00637F06">
                            <w:pPr>
                              <w:ind w:left="5670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680AAB" w:rsidRDefault="00680AAB" w:rsidP="00637F06">
                            <w:pPr>
                              <w:ind w:left="567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________________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Г.В.Богач</w:t>
                            </w:r>
                            <w:proofErr w:type="spellEnd"/>
                          </w:p>
                          <w:p w:rsidR="00680AAB" w:rsidRDefault="00680AAB" w:rsidP="00637F06">
                            <w:pPr>
                              <w:ind w:left="5670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680AAB" w:rsidRDefault="00680AAB" w:rsidP="00637F06">
                            <w:pPr>
                              <w:ind w:left="5670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«___»____________ 2019 року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ab/>
                            </w:r>
                          </w:p>
                          <w:p w:rsidR="00680AAB" w:rsidRDefault="00680AAB" w:rsidP="00637F0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680AAB" w:rsidRDefault="00680AAB" w:rsidP="00637F0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РОБОЧИЙ  НАВЧАЛЬНИЙ  ПЛАН</w:t>
                            </w:r>
                          </w:p>
                          <w:p w:rsidR="00680AAB" w:rsidRDefault="00680AAB" w:rsidP="00637F0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Харківської загальноосвітньої школи І-ІІІ ступенів №72</w:t>
                            </w:r>
                          </w:p>
                          <w:p w:rsidR="00680AAB" w:rsidRDefault="00680AAB" w:rsidP="00637F0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Харківської міської ради Харківської області</w:t>
                            </w:r>
                          </w:p>
                          <w:p w:rsidR="00680AAB" w:rsidRDefault="00680AAB" w:rsidP="00637F0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uk-UA"/>
                              </w:rPr>
                              <w:t>на 2019/2020 навчальний рік</w:t>
                            </w:r>
                          </w:p>
                          <w:p w:rsidR="00680AAB" w:rsidRDefault="00680AAB" w:rsidP="00637F06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  <w:p w:rsidR="00680AAB" w:rsidRDefault="00680AAB" w:rsidP="00637F06">
                            <w:pPr>
                              <w:jc w:val="both"/>
                            </w:pP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  <w:r>
                              <w:rPr>
                                <w:lang w:val="uk-UA"/>
                              </w:rPr>
                              <w:tab/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ПОГОДЖЕНО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на засіданні ради 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Харківської загальноосвітньої школи 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І-ІІІ ступенів №72 Харківської міської ради Харківської області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протокол від 14.06.2019 № 14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Голова ради  Харківської загальноосвітньої школи І-ІІІ ступенів №72 Харківської міської ради Харківської області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_____________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О.Д.Шерстюк</w:t>
                            </w:r>
                            <w:proofErr w:type="spellEnd"/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ПОГОДЖЕНО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на засіданні педагогічної ради Харківської загальноосвітньої школи     І-ІІІ ступенів №72 Харківської міської ради Харківської області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протокол від 14.06.2019 № 26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Голова педагогічної ради,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директор школи</w:t>
                            </w:r>
                          </w:p>
                          <w:p w:rsidR="00680AAB" w:rsidRDefault="00680AAB" w:rsidP="00637F06">
                            <w:pPr>
                              <w:ind w:left="5670" w:right="-7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____________ </w:t>
                            </w:r>
                            <w:proofErr w:type="spellStart"/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>Г.В.Богач</w:t>
                            </w:r>
                            <w:proofErr w:type="spellEnd"/>
                            <w:r>
                              <w:rPr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680AAB" w:rsidRDefault="00680AAB" w:rsidP="00637F06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680AAB" w:rsidRDefault="00680AAB" w:rsidP="00637F0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ХАРКІВ - 2019</w:t>
                            </w:r>
                          </w:p>
                          <w:p w:rsidR="00680AAB" w:rsidRDefault="00680AAB" w:rsidP="00637F06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2.4pt;margin-top:6.2pt;width:544.3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">
                <v:textbox>
                  <w:txbxContent>
                    <w:p w:rsidR="00680AAB" w:rsidRDefault="00680AAB" w:rsidP="00637F06">
                      <w:pPr>
                        <w:ind w:left="5670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680AAB" w:rsidRDefault="00680AAB" w:rsidP="00637F06">
                      <w:pPr>
                        <w:ind w:left="567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ЗАТВЕРДЖУЮ</w:t>
                      </w:r>
                    </w:p>
                    <w:p w:rsidR="00680AAB" w:rsidRDefault="00680AAB" w:rsidP="00637F06">
                      <w:pPr>
                        <w:ind w:left="567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Директор Харківської загальноосвітньої </w:t>
                      </w:r>
                    </w:p>
                    <w:p w:rsidR="00680AAB" w:rsidRDefault="00680AAB" w:rsidP="00637F06">
                      <w:pPr>
                        <w:ind w:left="567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школи І-ІІІ ступенів №72  Харківської міської ради  Харківської області</w:t>
                      </w:r>
                    </w:p>
                    <w:p w:rsidR="00680AAB" w:rsidRDefault="00680AAB" w:rsidP="00637F06">
                      <w:pPr>
                        <w:ind w:left="567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Харківської міської ради</w:t>
                      </w:r>
                    </w:p>
                    <w:p w:rsidR="00680AAB" w:rsidRDefault="00680AAB" w:rsidP="00637F06">
                      <w:pPr>
                        <w:ind w:left="5670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680AAB" w:rsidRDefault="00680AAB" w:rsidP="00637F06">
                      <w:pPr>
                        <w:ind w:left="567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________________ Г.В.Богач</w:t>
                      </w:r>
                    </w:p>
                    <w:p w:rsidR="00680AAB" w:rsidRDefault="00680AAB" w:rsidP="00637F06">
                      <w:pPr>
                        <w:ind w:left="5670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680AAB" w:rsidRDefault="00680AAB" w:rsidP="00637F06">
                      <w:pPr>
                        <w:ind w:left="5670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«___»____________ 2019 року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ab/>
                      </w:r>
                    </w:p>
                    <w:p w:rsidR="00680AAB" w:rsidRDefault="00680AAB" w:rsidP="00637F06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  <w:p w:rsidR="00680AAB" w:rsidRDefault="00680AAB" w:rsidP="00637F06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РОБОЧИЙ  НАВЧАЛЬНИЙ  ПЛАН</w:t>
                      </w:r>
                    </w:p>
                    <w:p w:rsidR="00680AAB" w:rsidRDefault="00680AAB" w:rsidP="00637F06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Харківської загальноосвітньої школи І-ІІІ ступенів №72</w:t>
                      </w:r>
                    </w:p>
                    <w:p w:rsidR="00680AAB" w:rsidRDefault="00680AAB" w:rsidP="00637F06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Харківської міської ради Харківської області</w:t>
                      </w:r>
                    </w:p>
                    <w:p w:rsidR="00680AAB" w:rsidRDefault="00680AAB" w:rsidP="00637F06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  <w:r>
                        <w:rPr>
                          <w:sz w:val="36"/>
                          <w:szCs w:val="36"/>
                          <w:lang w:val="uk-UA"/>
                        </w:rPr>
                        <w:t>на 2019/2020 навчальний рік</w:t>
                      </w:r>
                    </w:p>
                    <w:p w:rsidR="00680AAB" w:rsidRDefault="00680AAB" w:rsidP="00637F06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</w:p>
                    <w:p w:rsidR="00680AAB" w:rsidRDefault="00680AAB" w:rsidP="00637F06">
                      <w:pPr>
                        <w:jc w:val="both"/>
                      </w:pP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  <w:r>
                        <w:rPr>
                          <w:lang w:val="uk-UA"/>
                        </w:rPr>
                        <w:tab/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ПОГОДЖЕНО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 xml:space="preserve">на засіданні ради 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 xml:space="preserve">Харківської загальноосвітньої школи 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І-ІІІ ступенів №72 Харківської міської ради Харківської області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протокол від 14.06.2019 № 14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Голова ради  Харківської загальноосвітньої школи І-ІІІ ступенів №72 Харківської міської ради Харківської області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  <w:lang w:val="uk-UA"/>
                        </w:rPr>
                      </w:pPr>
                    </w:p>
                    <w:p w:rsidR="00680AAB" w:rsidRDefault="00680AAB" w:rsidP="00637F06">
                      <w:pPr>
                        <w:ind w:left="5670" w:right="-79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_____________ О.Д.Шерстюк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ПОГОДЖЕНО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на засіданні педагогічної ради Харківської загальноосвітньої школи     І-ІІІ ступенів №72 Харківської міської ради Харківської області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протокол від 14.06.2019 № 26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Голова педагогічної ради,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bCs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>директор школи</w:t>
                      </w:r>
                    </w:p>
                    <w:p w:rsidR="00680AAB" w:rsidRDefault="00680AAB" w:rsidP="00637F06">
                      <w:pPr>
                        <w:ind w:left="5670" w:right="-7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uk-UA"/>
                        </w:rPr>
                        <w:t xml:space="preserve">____________ Г.В.Богач </w:t>
                      </w:r>
                    </w:p>
                    <w:p w:rsidR="00680AAB" w:rsidRDefault="00680AAB" w:rsidP="00637F06">
                      <w:pPr>
                        <w:rPr>
                          <w:lang w:val="uk-UA"/>
                        </w:rPr>
                      </w:pPr>
                    </w:p>
                    <w:p w:rsidR="00680AAB" w:rsidRDefault="00680AAB" w:rsidP="00637F0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ХАРКІВ - 2019</w:t>
                      </w:r>
                    </w:p>
                    <w:p w:rsidR="00680AAB" w:rsidRDefault="00680AAB" w:rsidP="00637F06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rPr>
          <w:lang w:val="uk-UA"/>
        </w:rPr>
      </w:pPr>
    </w:p>
    <w:p w:rsidR="00637F06" w:rsidRDefault="00637F06" w:rsidP="00637F0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637F06" w:rsidRDefault="00637F06" w:rsidP="00637F0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робочого навчального плану</w:t>
      </w:r>
    </w:p>
    <w:p w:rsidR="00637F06" w:rsidRDefault="00637F06" w:rsidP="00637F0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загальноосвітньої школи І-ІІІ ступенів №72</w:t>
      </w:r>
    </w:p>
    <w:p w:rsidR="00637F06" w:rsidRDefault="00637F06" w:rsidP="00637F0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</w:t>
      </w:r>
    </w:p>
    <w:p w:rsidR="00637F06" w:rsidRDefault="00637F06" w:rsidP="00637F06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637F06" w:rsidRDefault="00637F06" w:rsidP="00637F0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Загальні  засади</w:t>
      </w:r>
    </w:p>
    <w:p w:rsidR="00637F06" w:rsidRDefault="00637F06" w:rsidP="00637F0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37F06" w:rsidRDefault="00637F06" w:rsidP="00637F0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Харківська загальноосвітня школа І-ІІІ ступенів №72 Харківської міської ради Харківської області (далі ХЗОШ №72) здійснює свою діяльність на підставі ст.53 Конституц</w:t>
      </w:r>
      <w:r w:rsidR="00A74712">
        <w:rPr>
          <w:sz w:val="28"/>
          <w:szCs w:val="28"/>
          <w:lang w:val="uk-UA"/>
        </w:rPr>
        <w:t xml:space="preserve">ії України, законів України </w:t>
      </w:r>
      <w:r>
        <w:rPr>
          <w:sz w:val="28"/>
          <w:szCs w:val="28"/>
          <w:lang w:val="uk-UA"/>
        </w:rPr>
        <w:t xml:space="preserve"> «Про освіту», «Про загальну середню освіту», «Про забезпечення санітарного та епідемічного благополуччя населення», Державного стандарту початкової загальної освіти, Державного стандарту базової і повної загальної середньої освіти,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>
        <w:rPr>
          <w:sz w:val="28"/>
          <w:szCs w:val="28"/>
          <w:lang w:val="uk-UA"/>
        </w:rPr>
        <w:t>ДСанПіН</w:t>
      </w:r>
      <w:proofErr w:type="spellEnd"/>
      <w:r>
        <w:rPr>
          <w:sz w:val="28"/>
          <w:szCs w:val="28"/>
          <w:lang w:val="uk-UA"/>
        </w:rPr>
        <w:t xml:space="preserve"> 5.5.2.008–01), власного Статуту.</w:t>
      </w:r>
    </w:p>
    <w:p w:rsidR="00637F06" w:rsidRDefault="00637F06" w:rsidP="00637F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ХЗОШ №72 є загальноосвітньою школою І-ІІІ ступенів.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Мова навчання – 1-А,Б, 2-11-ті класи російська, 1-В клас – українська.</w:t>
      </w:r>
    </w:p>
    <w:p w:rsidR="00637F06" w:rsidRDefault="00637F06" w:rsidP="00637F06">
      <w:pPr>
        <w:pStyle w:val="ac"/>
        <w:spacing w:after="0" w:line="360" w:lineRule="auto"/>
        <w:ind w:left="0" w:firstLine="708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>Ураховуючи освітні запити  учнів та їхніх батьків, фахову підготовку педагогічних кадрів, матеріальну базу кабінетів у 10-А класі навчання організовується за філологічним напрямом диференціації навчання,  профіль – українська філологія . Навчання у 11-А класі організовується за суспільно-гуманітарним напрямом диференціації навчання  за економічним  профілем.</w:t>
      </w:r>
    </w:p>
    <w:p w:rsidR="00637F06" w:rsidRDefault="00637F06" w:rsidP="00637F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2019/2020 навчальному році у ХЗОШ №72 функціонуватимуть 25 </w:t>
      </w:r>
      <w:r w:rsidR="00A74712">
        <w:rPr>
          <w:sz w:val="28"/>
          <w:szCs w:val="28"/>
          <w:lang w:val="uk-UA"/>
        </w:rPr>
        <w:t>класів, в яких навчатимуться 700</w:t>
      </w:r>
      <w:r>
        <w:rPr>
          <w:sz w:val="28"/>
          <w:szCs w:val="28"/>
          <w:lang w:val="uk-UA"/>
        </w:rPr>
        <w:t xml:space="preserve"> учнів.</w:t>
      </w:r>
    </w:p>
    <w:p w:rsidR="00637F06" w:rsidRDefault="00637F06" w:rsidP="00637F0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Робочий навчальний план ХЗОШ №72 на 2019/2020 навчальний рік складено:  </w:t>
      </w:r>
    </w:p>
    <w:p w:rsidR="00637F06" w:rsidRDefault="00637F06" w:rsidP="00637F0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1-А,Б  класів з російською мовою навчання - за  Державни</w:t>
      </w:r>
      <w:r w:rsidR="00680AAB">
        <w:rPr>
          <w:sz w:val="28"/>
          <w:szCs w:val="28"/>
          <w:lang w:val="uk-UA"/>
        </w:rPr>
        <w:t>м стандартом початкової освіти ,</w:t>
      </w:r>
      <w:r>
        <w:rPr>
          <w:sz w:val="28"/>
          <w:szCs w:val="28"/>
          <w:lang w:val="uk-UA"/>
        </w:rPr>
        <w:t>затвердженого Постановою Кабінету Міністрів України  від 21</w:t>
      </w:r>
      <w:r w:rsidR="00680AAB">
        <w:rPr>
          <w:sz w:val="28"/>
          <w:szCs w:val="28"/>
          <w:lang w:val="uk-UA"/>
        </w:rPr>
        <w:t>.02.2018 № 87 (Додаток 2 до Стандарту</w:t>
      </w:r>
      <w:r>
        <w:rPr>
          <w:sz w:val="28"/>
          <w:szCs w:val="28"/>
          <w:lang w:val="uk-UA"/>
        </w:rPr>
        <w:t>)   – додаток 1;</w:t>
      </w:r>
    </w:p>
    <w:p w:rsidR="00637F06" w:rsidRDefault="00637F06" w:rsidP="00637F0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1-В класів з українською  мовою навчання  - за  Державни</w:t>
      </w:r>
      <w:r w:rsidR="00680AAB">
        <w:rPr>
          <w:sz w:val="28"/>
          <w:szCs w:val="28"/>
          <w:lang w:val="uk-UA"/>
        </w:rPr>
        <w:t>м стандартом початкової освіти ,</w:t>
      </w:r>
      <w:r>
        <w:rPr>
          <w:sz w:val="28"/>
          <w:szCs w:val="28"/>
          <w:lang w:val="uk-UA"/>
        </w:rPr>
        <w:t>затвердженого Постановою Кабінету Міністрів України  від 21.02.2018 № 8</w:t>
      </w:r>
      <w:r w:rsidR="00680AAB">
        <w:rPr>
          <w:sz w:val="28"/>
          <w:szCs w:val="28"/>
          <w:lang w:val="uk-UA"/>
        </w:rPr>
        <w:t>7 (Додаток 2 до Стандарту</w:t>
      </w:r>
      <w:r>
        <w:rPr>
          <w:sz w:val="28"/>
          <w:szCs w:val="28"/>
          <w:lang w:val="uk-UA"/>
        </w:rPr>
        <w:t>) – додаток 2;</w:t>
      </w:r>
    </w:p>
    <w:p w:rsidR="00637F06" w:rsidRDefault="00680AAB" w:rsidP="00637F0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2-А,Б,В класів–за </w:t>
      </w:r>
      <w:r w:rsidR="00637F06">
        <w:rPr>
          <w:sz w:val="28"/>
          <w:szCs w:val="28"/>
          <w:lang w:val="uk-UA"/>
        </w:rPr>
        <w:t>Державним стандартом початкової освіти</w:t>
      </w:r>
      <w:r>
        <w:rPr>
          <w:sz w:val="28"/>
          <w:szCs w:val="28"/>
          <w:lang w:val="uk-UA"/>
        </w:rPr>
        <w:t>,</w:t>
      </w:r>
      <w:r w:rsidR="00637F06">
        <w:rPr>
          <w:sz w:val="28"/>
          <w:szCs w:val="28"/>
          <w:lang w:val="uk-UA"/>
        </w:rPr>
        <w:t xml:space="preserve"> затвердженого Постановою Кабінету Міністрів України  від 21.02.2018    </w:t>
      </w:r>
      <w:r>
        <w:rPr>
          <w:sz w:val="28"/>
          <w:szCs w:val="28"/>
          <w:lang w:val="uk-UA"/>
        </w:rPr>
        <w:t xml:space="preserve">   № 87) (Додаток 2 до Стандарту</w:t>
      </w:r>
      <w:r w:rsidR="00637F06">
        <w:rPr>
          <w:sz w:val="28"/>
          <w:szCs w:val="28"/>
          <w:lang w:val="uk-UA"/>
        </w:rPr>
        <w:t>) – додаток 3;</w:t>
      </w:r>
    </w:p>
    <w:p w:rsidR="00637F06" w:rsidRDefault="00637F06" w:rsidP="00637F0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3–4-х класів – за </w:t>
      </w:r>
      <w:r>
        <w:rPr>
          <w:bCs/>
          <w:sz w:val="28"/>
          <w:szCs w:val="28"/>
          <w:lang w:val="uk-UA"/>
        </w:rPr>
        <w:t xml:space="preserve">Типовою освітньою програмою закладів загальної середньої освіти І ступеня, затвердженою </w:t>
      </w:r>
      <w:r>
        <w:rPr>
          <w:sz w:val="28"/>
          <w:szCs w:val="28"/>
          <w:lang w:val="uk-UA"/>
        </w:rPr>
        <w:t>н</w:t>
      </w:r>
      <w:r w:rsidR="00680AAB">
        <w:rPr>
          <w:sz w:val="28"/>
          <w:szCs w:val="28"/>
          <w:lang w:val="uk-UA"/>
        </w:rPr>
        <w:t xml:space="preserve">аказом Міністерства освіти </w:t>
      </w:r>
      <w:r>
        <w:rPr>
          <w:sz w:val="28"/>
          <w:szCs w:val="28"/>
          <w:lang w:val="uk-UA"/>
        </w:rPr>
        <w:t xml:space="preserve"> і науки України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20.04.2018 № 407 (таблиця  3) – додаток 4;</w:t>
      </w:r>
    </w:p>
    <w:p w:rsidR="00637F06" w:rsidRDefault="00637F06" w:rsidP="00637F0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5-9-х класів – за </w:t>
      </w:r>
      <w:r>
        <w:rPr>
          <w:bCs/>
          <w:sz w:val="28"/>
          <w:szCs w:val="28"/>
          <w:lang w:val="uk-UA"/>
        </w:rPr>
        <w:t xml:space="preserve">Типовою освітньою програмою закладів загальної середньої освіти ІІ ступеня, затвердженою </w:t>
      </w:r>
      <w:r>
        <w:rPr>
          <w:sz w:val="28"/>
          <w:szCs w:val="28"/>
          <w:lang w:val="uk-UA"/>
        </w:rPr>
        <w:t xml:space="preserve">наказом Міністерства освіти    і науки України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20.04.2018 № 405 (таблиця 2) – додаток 5;</w:t>
      </w:r>
    </w:p>
    <w:p w:rsidR="00637F06" w:rsidRDefault="00637F06" w:rsidP="00637F0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10-А класу – за </w:t>
      </w:r>
      <w:r>
        <w:rPr>
          <w:bCs/>
          <w:sz w:val="28"/>
          <w:szCs w:val="28"/>
          <w:lang w:val="uk-UA"/>
        </w:rPr>
        <w:t xml:space="preserve">Типовою освітньою програмою закладів загальної середньої освіти ІІІ ступеня, затвердженою </w:t>
      </w:r>
      <w:r>
        <w:rPr>
          <w:sz w:val="28"/>
          <w:szCs w:val="28"/>
          <w:lang w:val="uk-UA"/>
        </w:rPr>
        <w:t xml:space="preserve">наказом Міністерства освіти   і науки України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20.04.2018 № 408 (таблиці 2,3) – додаток 6;</w:t>
      </w:r>
    </w:p>
    <w:p w:rsidR="00637F06" w:rsidRDefault="00637F06" w:rsidP="00637F0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11-А класу – за </w:t>
      </w:r>
      <w:r>
        <w:rPr>
          <w:bCs/>
          <w:sz w:val="28"/>
          <w:szCs w:val="28"/>
          <w:lang w:val="uk-UA"/>
        </w:rPr>
        <w:t xml:space="preserve">Типовою освітньою програмою закладів загальної середньої освіти ІІІ ступеня, затвердженою </w:t>
      </w:r>
      <w:r>
        <w:rPr>
          <w:sz w:val="28"/>
          <w:szCs w:val="28"/>
          <w:lang w:val="uk-UA"/>
        </w:rPr>
        <w:t xml:space="preserve">наказом Міністерства освіти   і науки України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20.04.2018 № 408 (таблиці 2,3) – додаток 7;</w:t>
      </w:r>
    </w:p>
    <w:p w:rsidR="00637F06" w:rsidRDefault="00637F06" w:rsidP="00637F06">
      <w:pPr>
        <w:shd w:val="clear" w:color="auto" w:fill="FFFFFF"/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637F06" w:rsidRDefault="00637F06" w:rsidP="00637F06">
      <w:pPr>
        <w:keepNext/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Порядок вивчення окремих предметів</w:t>
      </w:r>
    </w:p>
    <w:p w:rsidR="00637F06" w:rsidRDefault="00637F06" w:rsidP="00637F06">
      <w:pPr>
        <w:keepNext/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Робочий навчальний план ХЗОШ № 72 включає інваріантну складову, сформовану на державному рівні, та варіативну складову, в якій передбачено додаткові години на вивчення навчальних предметів інваріантної складової, введення додаткового часу на навчальні предмети, спецкурси, факультативи,    а саме:</w:t>
      </w:r>
    </w:p>
    <w:p w:rsidR="00637F06" w:rsidRDefault="00637F06" w:rsidP="00637F06">
      <w:pPr>
        <w:pStyle w:val="aa"/>
        <w:numPr>
          <w:ilvl w:val="0"/>
          <w:numId w:val="4"/>
        </w:numPr>
        <w:spacing w:line="360" w:lineRule="auto"/>
        <w:ind w:right="23"/>
        <w:rPr>
          <w:lang w:eastAsia="uk-UA"/>
        </w:rPr>
      </w:pPr>
      <w:r>
        <w:rPr>
          <w:lang w:eastAsia="uk-UA"/>
        </w:rPr>
        <w:t xml:space="preserve">у </w:t>
      </w:r>
      <w:r>
        <w:rPr>
          <w:b/>
          <w:lang w:eastAsia="uk-UA"/>
        </w:rPr>
        <w:t>1-А,Б</w:t>
      </w:r>
      <w:r>
        <w:rPr>
          <w:lang w:eastAsia="uk-UA"/>
        </w:rPr>
        <w:t xml:space="preserve"> з російської мовою навчання  змістові лінії мовно-літературної галузі реалізуються через інтегрований курс «Російська мова  «Навчання грамоти»» (4 години на тиждень), інтегрований курс «Навчання грамоти»   (3 години);  природнича, громадянська й історична, соціальна та </w:t>
      </w:r>
      <w:proofErr w:type="spellStart"/>
      <w:r>
        <w:rPr>
          <w:lang w:eastAsia="uk-UA"/>
        </w:rPr>
        <w:t>здоров'язбережувальна</w:t>
      </w:r>
      <w:proofErr w:type="spellEnd"/>
      <w:r>
        <w:rPr>
          <w:lang w:eastAsia="uk-UA"/>
        </w:rPr>
        <w:t xml:space="preserve"> </w:t>
      </w:r>
      <w:r>
        <w:rPr>
          <w:lang w:eastAsia="uk-UA"/>
        </w:rPr>
        <w:lastRenderedPageBreak/>
        <w:t>освітні галузі - через навчальний предмет інтегрований курс  «Я досліджую світ» (3години на тиждень);</w:t>
      </w:r>
    </w:p>
    <w:p w:rsidR="00637F06" w:rsidRDefault="00637F06" w:rsidP="00637F06">
      <w:pPr>
        <w:pStyle w:val="aa"/>
        <w:numPr>
          <w:ilvl w:val="0"/>
          <w:numId w:val="4"/>
        </w:numPr>
        <w:spacing w:line="360" w:lineRule="auto"/>
        <w:ind w:right="23"/>
        <w:rPr>
          <w:szCs w:val="28"/>
          <w:lang w:eastAsia="uk-UA"/>
        </w:rPr>
      </w:pPr>
      <w:r>
        <w:rPr>
          <w:lang w:eastAsia="uk-UA"/>
        </w:rPr>
        <w:t xml:space="preserve">у </w:t>
      </w:r>
      <w:r>
        <w:rPr>
          <w:b/>
          <w:lang w:eastAsia="uk-UA"/>
        </w:rPr>
        <w:t>1-В</w:t>
      </w:r>
      <w:r>
        <w:rPr>
          <w:lang w:eastAsia="uk-UA"/>
        </w:rPr>
        <w:t xml:space="preserve"> класі з українською мовою навчання змістові лінії мовно-літературної галузі реалізуються через інтегрований курс «Навчання грамоти» (7 годин на тиждень).</w:t>
      </w:r>
      <w:r>
        <w:rPr>
          <w:szCs w:val="28"/>
          <w:lang w:eastAsia="uk-UA"/>
        </w:rPr>
        <w:t xml:space="preserve"> </w:t>
      </w:r>
      <w:r>
        <w:rPr>
          <w:szCs w:val="28"/>
          <w:lang w:val="ru-RU" w:eastAsia="uk-UA"/>
        </w:rPr>
        <w:t xml:space="preserve"> </w:t>
      </w:r>
      <w:r>
        <w:rPr>
          <w:szCs w:val="28"/>
          <w:lang w:eastAsia="uk-UA"/>
        </w:rPr>
        <w:t>За рахунок д</w:t>
      </w:r>
      <w:r>
        <w:rPr>
          <w:szCs w:val="28"/>
        </w:rPr>
        <w:t>одаткових години для вивчення предметів освітніх галузей, курси за вибором, проведення індивідуальних консультацій та групових занять введено вивчення предмета «Російська мова» (1 година на тиждень).</w:t>
      </w:r>
    </w:p>
    <w:p w:rsidR="00637F06" w:rsidRDefault="00637F06" w:rsidP="00637F06">
      <w:pPr>
        <w:pStyle w:val="13"/>
        <w:spacing w:line="360" w:lineRule="auto"/>
        <w:ind w:left="360" w:firstLine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Між  освітніми  галузями  в  межах  інтегрованого  курсу    «</w:t>
      </w:r>
      <w:r>
        <w:rPr>
          <w:sz w:val="28"/>
          <w:szCs w:val="28"/>
          <w:lang w:val="uk-UA"/>
        </w:rPr>
        <w:t>Я досліджую світ</w:t>
      </w:r>
      <w:r>
        <w:rPr>
          <w:sz w:val="28"/>
          <w:szCs w:val="28"/>
          <w:lang w:val="uk-UA" w:eastAsia="ru-RU"/>
        </w:rPr>
        <w:t>» години розподіляються таким чином :</w:t>
      </w:r>
    </w:p>
    <w:p w:rsidR="00637F06" w:rsidRDefault="00637F06" w:rsidP="00637F06">
      <w:pPr>
        <w:pStyle w:val="13"/>
        <w:numPr>
          <w:ilvl w:val="0"/>
          <w:numId w:val="4"/>
        </w:numPr>
        <w:spacing w:line="360" w:lineRule="auto"/>
        <w:rPr>
          <w:rStyle w:val="4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природнича</w:t>
      </w:r>
      <w:proofErr w:type="spellEnd"/>
      <w:proofErr w:type="gram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громадянська</w:t>
      </w:r>
      <w:proofErr w:type="spellEnd"/>
      <w:r>
        <w:rPr>
          <w:sz w:val="28"/>
          <w:szCs w:val="28"/>
          <w:lang w:val="ru-RU"/>
        </w:rPr>
        <w:t xml:space="preserve"> й </w:t>
      </w:r>
      <w:proofErr w:type="spellStart"/>
      <w:r>
        <w:rPr>
          <w:sz w:val="28"/>
          <w:szCs w:val="28"/>
          <w:lang w:val="ru-RU"/>
        </w:rPr>
        <w:t>історична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соціальна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здоров'язбережувальна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галузі</w:t>
      </w:r>
      <w:proofErr w:type="spellEnd"/>
      <w:r>
        <w:rPr>
          <w:sz w:val="28"/>
          <w:szCs w:val="28"/>
          <w:lang w:val="ru-RU"/>
        </w:rPr>
        <w:t xml:space="preserve">  - (2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тиждень</w:t>
      </w:r>
      <w:proofErr w:type="spellEnd"/>
      <w:r>
        <w:rPr>
          <w:sz w:val="28"/>
          <w:szCs w:val="28"/>
          <w:lang w:val="ru-RU"/>
        </w:rPr>
        <w:t>);</w:t>
      </w:r>
      <w:r>
        <w:rPr>
          <w:rStyle w:val="4"/>
          <w:color w:val="000000"/>
          <w:szCs w:val="28"/>
          <w:lang w:eastAsia="uk-UA"/>
        </w:rPr>
        <w:t xml:space="preserve"> </w:t>
      </w:r>
    </w:p>
    <w:p w:rsidR="00637F06" w:rsidRDefault="00637F06" w:rsidP="00637F06">
      <w:pPr>
        <w:pStyle w:val="aa"/>
        <w:numPr>
          <w:ilvl w:val="0"/>
          <w:numId w:val="4"/>
        </w:numPr>
        <w:spacing w:line="360" w:lineRule="auto"/>
        <w:ind w:right="23"/>
        <w:rPr>
          <w:lang w:eastAsia="uk-UA"/>
        </w:rPr>
      </w:pPr>
      <w:r>
        <w:rPr>
          <w:lang w:eastAsia="uk-UA"/>
        </w:rPr>
        <w:t xml:space="preserve">у </w:t>
      </w:r>
      <w:r>
        <w:rPr>
          <w:b/>
          <w:lang w:eastAsia="uk-UA"/>
        </w:rPr>
        <w:t>1-А,Б,В</w:t>
      </w:r>
      <w:r>
        <w:rPr>
          <w:lang w:eastAsia="uk-UA"/>
        </w:rPr>
        <w:t xml:space="preserve"> класах іншомовна освіта як органічна складова мовно-літературної освітньої галузі представлена навчальним предметом «Іноземна мова (англійська)» (2 години на тиждень);</w:t>
      </w:r>
      <w:r>
        <w:rPr>
          <w:szCs w:val="28"/>
          <w:lang w:eastAsia="uk-UA"/>
        </w:rPr>
        <w:t xml:space="preserve"> </w:t>
      </w:r>
      <w:r>
        <w:rPr>
          <w:lang w:eastAsia="uk-UA"/>
        </w:rPr>
        <w:t>мета і завдання математичної освітньої галузі реалізується через навчальн</w:t>
      </w:r>
      <w:r w:rsidR="00680AAB">
        <w:rPr>
          <w:lang w:eastAsia="uk-UA"/>
        </w:rPr>
        <w:t xml:space="preserve">ий предмет «Математика» </w:t>
      </w:r>
      <w:r>
        <w:rPr>
          <w:lang w:eastAsia="uk-UA"/>
        </w:rPr>
        <w:t xml:space="preserve"> (4 години на тиждень);</w:t>
      </w:r>
      <w:r>
        <w:rPr>
          <w:szCs w:val="28"/>
          <w:lang w:eastAsia="uk-UA"/>
        </w:rPr>
        <w:t xml:space="preserve"> </w:t>
      </w:r>
      <w:r>
        <w:rPr>
          <w:lang w:eastAsia="uk-UA"/>
        </w:rPr>
        <w:t>мистецька освітня галузь реалізуються через інтегрований курс  «Мистецтво» (2 години на тиждень);</w:t>
      </w:r>
      <w:r>
        <w:rPr>
          <w:szCs w:val="28"/>
          <w:lang w:eastAsia="uk-UA"/>
        </w:rPr>
        <w:t xml:space="preserve"> </w:t>
      </w:r>
      <w:r>
        <w:rPr>
          <w:lang w:eastAsia="uk-UA"/>
        </w:rPr>
        <w:t>технологічна  -   через навчальний предмет «Дизайн і технології» (1 година на тиждень);</w:t>
      </w:r>
      <w:r>
        <w:rPr>
          <w:szCs w:val="28"/>
          <w:lang w:eastAsia="uk-UA"/>
        </w:rPr>
        <w:t xml:space="preserve"> </w:t>
      </w:r>
      <w:r>
        <w:rPr>
          <w:lang w:eastAsia="uk-UA"/>
        </w:rPr>
        <w:t>фізкультурна — через навчальний предмет «Фізична культура» (3 години на тиждень);</w:t>
      </w:r>
      <w:r>
        <w:rPr>
          <w:szCs w:val="28"/>
          <w:lang w:eastAsia="uk-UA"/>
        </w:rPr>
        <w:t xml:space="preserve"> </w:t>
      </w:r>
    </w:p>
    <w:p w:rsidR="00680AAB" w:rsidRPr="00680AAB" w:rsidRDefault="00637F06" w:rsidP="00637F06">
      <w:pPr>
        <w:pStyle w:val="aa"/>
        <w:numPr>
          <w:ilvl w:val="0"/>
          <w:numId w:val="4"/>
        </w:numPr>
        <w:spacing w:line="360" w:lineRule="auto"/>
        <w:ind w:right="23"/>
        <w:rPr>
          <w:szCs w:val="28"/>
          <w:lang w:eastAsia="uk-UA"/>
        </w:rPr>
      </w:pPr>
      <w:r>
        <w:rPr>
          <w:lang w:eastAsia="uk-UA"/>
        </w:rPr>
        <w:t xml:space="preserve">у </w:t>
      </w:r>
      <w:r>
        <w:rPr>
          <w:b/>
          <w:lang w:eastAsia="uk-UA"/>
        </w:rPr>
        <w:t>2-х</w:t>
      </w:r>
      <w:r>
        <w:rPr>
          <w:lang w:eastAsia="uk-UA"/>
        </w:rPr>
        <w:t xml:space="preserve"> класах мовно-літературна освітня галузь  (</w:t>
      </w:r>
      <w:proofErr w:type="spellStart"/>
      <w:r>
        <w:rPr>
          <w:lang w:eastAsia="uk-UA"/>
        </w:rPr>
        <w:t>мовний</w:t>
      </w:r>
      <w:proofErr w:type="spellEnd"/>
      <w:r>
        <w:rPr>
          <w:lang w:eastAsia="uk-UA"/>
        </w:rPr>
        <w:t xml:space="preserve"> і літературний компоненти)   реалізується   через   такі пред</w:t>
      </w:r>
      <w:r w:rsidR="00680AAB">
        <w:rPr>
          <w:lang w:eastAsia="uk-UA"/>
        </w:rPr>
        <w:t xml:space="preserve">мети:  «Українська мова» </w:t>
      </w:r>
    </w:p>
    <w:p w:rsidR="00680AAB" w:rsidRDefault="00637F06" w:rsidP="00680AAB">
      <w:pPr>
        <w:pStyle w:val="aa"/>
        <w:spacing w:line="360" w:lineRule="auto"/>
        <w:ind w:left="360" w:right="23"/>
        <w:rPr>
          <w:lang w:eastAsia="uk-UA"/>
        </w:rPr>
      </w:pPr>
      <w:r>
        <w:rPr>
          <w:lang w:eastAsia="uk-UA"/>
        </w:rPr>
        <w:t xml:space="preserve"> (5 години на тиждень),    «Російська мова. Читання»   інтегрований курс     </w:t>
      </w:r>
    </w:p>
    <w:p w:rsidR="00637F06" w:rsidRDefault="00637F06" w:rsidP="00680AAB">
      <w:pPr>
        <w:pStyle w:val="aa"/>
        <w:spacing w:line="360" w:lineRule="auto"/>
        <w:ind w:left="360" w:right="23"/>
        <w:rPr>
          <w:szCs w:val="28"/>
          <w:lang w:eastAsia="uk-UA"/>
        </w:rPr>
      </w:pPr>
      <w:r>
        <w:rPr>
          <w:lang w:eastAsia="uk-UA"/>
        </w:rPr>
        <w:t xml:space="preserve"> (4 години на тиждень - 3 години за рахунок інв</w:t>
      </w:r>
      <w:r w:rsidR="00680AAB">
        <w:rPr>
          <w:lang w:eastAsia="uk-UA"/>
        </w:rPr>
        <w:t xml:space="preserve">аріантної та 1 година </w:t>
      </w:r>
      <w:r>
        <w:rPr>
          <w:lang w:eastAsia="uk-UA"/>
        </w:rPr>
        <w:t xml:space="preserve">  за рахунок варіативної складової робочого навчального плану), «Іноземна мова (англійська)» (2 години на тиждень).</w:t>
      </w:r>
    </w:p>
    <w:p w:rsidR="00637F06" w:rsidRDefault="00637F06" w:rsidP="00637F06">
      <w:pPr>
        <w:pStyle w:val="aa"/>
        <w:spacing w:line="360" w:lineRule="auto"/>
        <w:ind w:left="20" w:right="23" w:firstLine="580"/>
        <w:rPr>
          <w:lang w:eastAsia="uk-UA"/>
        </w:rPr>
      </w:pPr>
      <w:r>
        <w:rPr>
          <w:lang w:eastAsia="uk-UA"/>
        </w:rPr>
        <w:t xml:space="preserve">Освітні галузі «Математика» - через однойменний предмет - «Математика». </w:t>
      </w:r>
      <w:r>
        <w:t xml:space="preserve">Природнича, громадянська й історична, </w:t>
      </w:r>
      <w:proofErr w:type="spellStart"/>
      <w:r>
        <w:t>cоціальна</w:t>
      </w:r>
      <w:proofErr w:type="spellEnd"/>
      <w:r>
        <w:t xml:space="preserve">, </w:t>
      </w:r>
      <w:proofErr w:type="spellStart"/>
      <w:r>
        <w:t>здоров’язбережувальна</w:t>
      </w:r>
      <w:proofErr w:type="spellEnd"/>
      <w:r>
        <w:t xml:space="preserve"> галузі </w:t>
      </w:r>
      <w:r>
        <w:rPr>
          <w:lang w:eastAsia="uk-UA"/>
        </w:rPr>
        <w:t>реалізуються через предмет «Я досліджую світ» (3години на тиждень);</w:t>
      </w:r>
    </w:p>
    <w:p w:rsidR="00637F06" w:rsidRDefault="00637F06" w:rsidP="00637F06">
      <w:pPr>
        <w:pStyle w:val="aa"/>
        <w:widowControl w:val="0"/>
        <w:numPr>
          <w:ilvl w:val="0"/>
          <w:numId w:val="6"/>
        </w:numPr>
        <w:tabs>
          <w:tab w:val="num" w:pos="180"/>
          <w:tab w:val="left" w:pos="540"/>
        </w:tabs>
        <w:spacing w:line="360" w:lineRule="auto"/>
        <w:ind w:left="180" w:right="20" w:hanging="180"/>
        <w:rPr>
          <w:color w:val="000000"/>
          <w:szCs w:val="28"/>
          <w:lang w:eastAsia="uk-UA"/>
        </w:rPr>
      </w:pPr>
      <w:r>
        <w:rPr>
          <w:rStyle w:val="4"/>
          <w:color w:val="000000"/>
          <w:szCs w:val="28"/>
          <w:lang w:eastAsia="uk-UA"/>
        </w:rPr>
        <w:t xml:space="preserve">у </w:t>
      </w:r>
      <w:r>
        <w:rPr>
          <w:rStyle w:val="4"/>
          <w:b/>
          <w:color w:val="000000"/>
          <w:szCs w:val="28"/>
          <w:lang w:eastAsia="uk-UA"/>
        </w:rPr>
        <w:t xml:space="preserve">3-4-х </w:t>
      </w:r>
      <w:r>
        <w:rPr>
          <w:rStyle w:val="4"/>
          <w:color w:val="000000"/>
          <w:szCs w:val="28"/>
          <w:lang w:eastAsia="uk-UA"/>
        </w:rPr>
        <w:t xml:space="preserve">класах </w:t>
      </w:r>
      <w:r>
        <w:t xml:space="preserve">освітня галузь «Мистецька» реалізується окремими навчальними </w:t>
      </w:r>
      <w:r>
        <w:lastRenderedPageBreak/>
        <w:t>предметами «Образотворче мистецтво» і  «Музичне мистецтво», викладання яких проводиться   по 1 годи</w:t>
      </w:r>
      <w:r w:rsidR="00C2138F">
        <w:t xml:space="preserve">ні на тиждень  (0,5 години </w:t>
      </w:r>
      <w:r>
        <w:t xml:space="preserve"> з інваріантної та 0,5 години з варіативної складової робочого навчального плану);</w:t>
      </w:r>
    </w:p>
    <w:p w:rsidR="00637F06" w:rsidRDefault="00637F06" w:rsidP="00637F06">
      <w:pPr>
        <w:numPr>
          <w:ilvl w:val="0"/>
          <w:numId w:val="6"/>
        </w:numPr>
        <w:tabs>
          <w:tab w:val="num" w:pos="720"/>
        </w:tabs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  у </w:t>
      </w:r>
      <w:r>
        <w:rPr>
          <w:b/>
          <w:spacing w:val="-6"/>
          <w:sz w:val="28"/>
          <w:szCs w:val="28"/>
          <w:lang w:val="uk-UA"/>
        </w:rPr>
        <w:t>5-х</w:t>
      </w:r>
      <w:r>
        <w:rPr>
          <w:spacing w:val="-6"/>
          <w:sz w:val="28"/>
          <w:szCs w:val="28"/>
          <w:lang w:val="uk-UA"/>
        </w:rPr>
        <w:t xml:space="preserve"> класах  з метою </w:t>
      </w:r>
      <w:r>
        <w:rPr>
          <w:sz w:val="28"/>
          <w:szCs w:val="28"/>
          <w:lang w:val="uk-UA"/>
        </w:rPr>
        <w:t xml:space="preserve">оволодіння учнями прийомами економічного аналізу 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color w:val="FF0000"/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введено  спецкурс  «</w:t>
      </w:r>
      <w:r>
        <w:rPr>
          <w:sz w:val="28"/>
          <w:szCs w:val="28"/>
          <w:lang w:val="uk-UA"/>
        </w:rPr>
        <w:t>Родинні фінанси</w:t>
      </w:r>
      <w:r>
        <w:rPr>
          <w:spacing w:val="-6"/>
          <w:sz w:val="28"/>
          <w:szCs w:val="28"/>
          <w:lang w:val="uk-UA"/>
        </w:rPr>
        <w:t>»   по 0,5 годин  на тиждень;</w:t>
      </w:r>
    </w:p>
    <w:p w:rsidR="00637F06" w:rsidRDefault="00637F06" w:rsidP="00637F06">
      <w:pPr>
        <w:pStyle w:val="aa"/>
        <w:widowControl w:val="0"/>
        <w:numPr>
          <w:ilvl w:val="0"/>
          <w:numId w:val="6"/>
        </w:numPr>
        <w:tabs>
          <w:tab w:val="num" w:pos="180"/>
          <w:tab w:val="left" w:pos="540"/>
        </w:tabs>
        <w:spacing w:line="360" w:lineRule="auto"/>
        <w:ind w:left="180" w:right="20" w:hanging="180"/>
        <w:rPr>
          <w:color w:val="FF0000"/>
          <w:spacing w:val="-6"/>
          <w:szCs w:val="28"/>
        </w:rPr>
      </w:pPr>
      <w:r>
        <w:t xml:space="preserve">  У </w:t>
      </w:r>
      <w:r>
        <w:rPr>
          <w:b/>
        </w:rPr>
        <w:t>6-х</w:t>
      </w:r>
      <w:r>
        <w:t xml:space="preserve"> класах  </w:t>
      </w:r>
      <w:r>
        <w:rPr>
          <w:spacing w:val="-6"/>
          <w:szCs w:val="28"/>
        </w:rPr>
        <w:t xml:space="preserve">з метою  </w:t>
      </w:r>
      <w:r>
        <w:rPr>
          <w:szCs w:val="28"/>
        </w:rPr>
        <w:t>сприяння розвитку навичок раціональної економічної поведінки людини як споживача</w:t>
      </w:r>
      <w:r>
        <w:rPr>
          <w:spacing w:val="-6"/>
          <w:szCs w:val="28"/>
        </w:rPr>
        <w:t xml:space="preserve"> </w:t>
      </w:r>
      <w:r>
        <w:rPr>
          <w:color w:val="FF0000"/>
          <w:spacing w:val="-6"/>
          <w:szCs w:val="28"/>
        </w:rPr>
        <w:t xml:space="preserve"> </w:t>
      </w:r>
      <w:r>
        <w:rPr>
          <w:spacing w:val="-6"/>
          <w:szCs w:val="28"/>
        </w:rPr>
        <w:t>введено  спецкурс  «</w:t>
      </w:r>
      <w:r>
        <w:t>Фінансово-грамотний споживач</w:t>
      </w:r>
      <w:r>
        <w:rPr>
          <w:spacing w:val="-6"/>
          <w:szCs w:val="28"/>
        </w:rPr>
        <w:t>»   по 1 годині  на тиждень;</w:t>
      </w:r>
    </w:p>
    <w:p w:rsidR="00637F06" w:rsidRDefault="00637F06" w:rsidP="00637F06">
      <w:pPr>
        <w:pStyle w:val="aa"/>
        <w:widowControl w:val="0"/>
        <w:numPr>
          <w:ilvl w:val="0"/>
          <w:numId w:val="6"/>
        </w:numPr>
        <w:tabs>
          <w:tab w:val="num" w:pos="180"/>
          <w:tab w:val="left" w:pos="540"/>
        </w:tabs>
        <w:spacing w:line="360" w:lineRule="auto"/>
        <w:ind w:left="180" w:right="20" w:hanging="180"/>
        <w:rPr>
          <w:color w:val="FF0000"/>
        </w:rPr>
      </w:pPr>
      <w:r>
        <w:t xml:space="preserve">   у </w:t>
      </w:r>
      <w:r>
        <w:rPr>
          <w:b/>
        </w:rPr>
        <w:t>7-х</w:t>
      </w:r>
      <w:r>
        <w:t xml:space="preserve"> класах   </w:t>
      </w:r>
      <w:r>
        <w:rPr>
          <w:spacing w:val="-6"/>
          <w:szCs w:val="28"/>
        </w:rPr>
        <w:t>з метою о</w:t>
      </w:r>
      <w:r>
        <w:rPr>
          <w:szCs w:val="28"/>
        </w:rPr>
        <w:t>знайомлення учнів з основними тенденціями змін      у економічних відносинах</w:t>
      </w:r>
      <w:r>
        <w:rPr>
          <w:spacing w:val="-6"/>
          <w:szCs w:val="28"/>
        </w:rPr>
        <w:t xml:space="preserve">  </w:t>
      </w:r>
      <w:r>
        <w:rPr>
          <w:color w:val="FF0000"/>
          <w:spacing w:val="-6"/>
          <w:szCs w:val="28"/>
        </w:rPr>
        <w:t xml:space="preserve"> </w:t>
      </w:r>
      <w:r>
        <w:rPr>
          <w:spacing w:val="-6"/>
          <w:szCs w:val="28"/>
        </w:rPr>
        <w:t>введено  спецкурс  «</w:t>
      </w:r>
      <w:r>
        <w:t>Фінансова культура</w:t>
      </w:r>
      <w:r w:rsidR="00C2138F">
        <w:rPr>
          <w:spacing w:val="-6"/>
          <w:szCs w:val="28"/>
        </w:rPr>
        <w:t xml:space="preserve">»   </w:t>
      </w:r>
      <w:r>
        <w:rPr>
          <w:spacing w:val="-6"/>
          <w:szCs w:val="28"/>
        </w:rPr>
        <w:t xml:space="preserve">  по 1 годині  на тиждень;</w:t>
      </w:r>
    </w:p>
    <w:p w:rsidR="00637F06" w:rsidRDefault="00637F06" w:rsidP="00637F06">
      <w:pPr>
        <w:pStyle w:val="aa"/>
        <w:widowControl w:val="0"/>
        <w:numPr>
          <w:ilvl w:val="0"/>
          <w:numId w:val="6"/>
        </w:numPr>
        <w:tabs>
          <w:tab w:val="num" w:pos="180"/>
          <w:tab w:val="left" w:pos="540"/>
        </w:tabs>
        <w:spacing w:line="360" w:lineRule="auto"/>
        <w:ind w:left="180" w:right="20" w:hanging="180"/>
        <w:rPr>
          <w:spacing w:val="-6"/>
        </w:rPr>
      </w:pPr>
      <w:r>
        <w:t xml:space="preserve"> У </w:t>
      </w:r>
      <w:r>
        <w:rPr>
          <w:b/>
        </w:rPr>
        <w:t>8-х</w:t>
      </w:r>
      <w:r>
        <w:t xml:space="preserve"> класах </w:t>
      </w:r>
      <w:r>
        <w:rPr>
          <w:spacing w:val="-6"/>
          <w:szCs w:val="28"/>
        </w:rPr>
        <w:t xml:space="preserve">з метою </w:t>
      </w:r>
      <w:r>
        <w:rPr>
          <w:szCs w:val="28"/>
        </w:rPr>
        <w:t xml:space="preserve">засвоєння знань про економічне життя суспільства,  відображених у основних економічних категоріях </w:t>
      </w:r>
      <w:r>
        <w:rPr>
          <w:spacing w:val="-6"/>
          <w:szCs w:val="28"/>
        </w:rPr>
        <w:t xml:space="preserve"> </w:t>
      </w:r>
      <w:r>
        <w:rPr>
          <w:color w:val="FF0000"/>
          <w:spacing w:val="-6"/>
          <w:szCs w:val="28"/>
        </w:rPr>
        <w:t xml:space="preserve"> </w:t>
      </w:r>
      <w:r>
        <w:rPr>
          <w:spacing w:val="-6"/>
          <w:szCs w:val="28"/>
        </w:rPr>
        <w:t>введено  спецкурс  «</w:t>
      </w:r>
      <w:r>
        <w:t>Прикладні фінанси</w:t>
      </w:r>
      <w:r>
        <w:rPr>
          <w:spacing w:val="-6"/>
          <w:szCs w:val="28"/>
        </w:rPr>
        <w:t>»   по 1 годині  на тиждень;</w:t>
      </w:r>
    </w:p>
    <w:p w:rsidR="00637F06" w:rsidRDefault="00637F06" w:rsidP="00637F06">
      <w:pPr>
        <w:pStyle w:val="aa"/>
        <w:widowControl w:val="0"/>
        <w:numPr>
          <w:ilvl w:val="0"/>
          <w:numId w:val="6"/>
        </w:numPr>
        <w:tabs>
          <w:tab w:val="num" w:pos="180"/>
          <w:tab w:val="left" w:pos="540"/>
        </w:tabs>
        <w:spacing w:line="360" w:lineRule="auto"/>
        <w:ind w:left="180" w:right="20" w:hanging="180"/>
        <w:rPr>
          <w:spacing w:val="-6"/>
        </w:rPr>
      </w:pPr>
      <w:r>
        <w:t xml:space="preserve">у </w:t>
      </w:r>
      <w:r>
        <w:rPr>
          <w:b/>
        </w:rPr>
        <w:t>9-х</w:t>
      </w:r>
      <w:r>
        <w:t xml:space="preserve"> класах </w:t>
      </w:r>
      <w:r>
        <w:rPr>
          <w:spacing w:val="-6"/>
          <w:szCs w:val="28"/>
        </w:rPr>
        <w:t xml:space="preserve">з метою </w:t>
      </w:r>
      <w:r>
        <w:rPr>
          <w:szCs w:val="28"/>
        </w:rPr>
        <w:t xml:space="preserve">формування </w:t>
      </w:r>
      <w:r>
        <w:rPr>
          <w:spacing w:val="-6"/>
          <w:szCs w:val="28"/>
        </w:rPr>
        <w:t>у школярів правильного вибору профілю навчання,</w:t>
      </w:r>
      <w:r>
        <w:rPr>
          <w:szCs w:val="28"/>
        </w:rPr>
        <w:t xml:space="preserve"> світогляду цивілізованої людини, що визнає такі загальнолюдські цінності, як свобода діяльності та вибору, право приватної власності, толерантність, необхідність дотримання законів</w:t>
      </w:r>
      <w:r>
        <w:rPr>
          <w:spacing w:val="-6"/>
          <w:szCs w:val="28"/>
        </w:rPr>
        <w:t xml:space="preserve">, </w:t>
      </w:r>
      <w:r>
        <w:rPr>
          <w:color w:val="FF0000"/>
          <w:spacing w:val="-6"/>
          <w:szCs w:val="28"/>
        </w:rPr>
        <w:t xml:space="preserve"> </w:t>
      </w:r>
      <w:r>
        <w:rPr>
          <w:spacing w:val="-6"/>
          <w:szCs w:val="28"/>
        </w:rPr>
        <w:t>введено  факультатив  «</w:t>
      </w:r>
      <w:r>
        <w:t>Економіка і фінанси</w:t>
      </w:r>
      <w:r>
        <w:rPr>
          <w:spacing w:val="-6"/>
          <w:szCs w:val="28"/>
        </w:rPr>
        <w:t>»   по 1 годині  на тиждень.</w:t>
      </w:r>
    </w:p>
    <w:p w:rsidR="00637F06" w:rsidRDefault="00637F06" w:rsidP="00637F06">
      <w:pPr>
        <w:pStyle w:val="aa"/>
        <w:widowControl w:val="0"/>
        <w:tabs>
          <w:tab w:val="left" w:pos="540"/>
        </w:tabs>
        <w:spacing w:line="360" w:lineRule="auto"/>
        <w:ind w:right="20"/>
        <w:rPr>
          <w:spacing w:val="-6"/>
        </w:rPr>
      </w:pPr>
    </w:p>
    <w:p w:rsidR="00637F06" w:rsidRDefault="004F54EF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У </w:t>
      </w:r>
      <w:r w:rsidR="00637F06">
        <w:rPr>
          <w:b/>
          <w:sz w:val="28"/>
          <w:szCs w:val="28"/>
          <w:lang w:val="uk-UA"/>
        </w:rPr>
        <w:t>10-А, 11-А класах:</w:t>
      </w:r>
    </w:p>
    <w:p w:rsidR="00637F06" w:rsidRDefault="00637F06" w:rsidP="00637F06">
      <w:pPr>
        <w:widowControl w:val="0"/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360" w:lineRule="auto"/>
        <w:ind w:right="6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предмета</w:t>
      </w:r>
      <w:proofErr w:type="gramEnd"/>
      <w:r>
        <w:rPr>
          <w:sz w:val="28"/>
          <w:szCs w:val="28"/>
          <w:lang w:val="uk-UA"/>
        </w:rPr>
        <w:t xml:space="preserve"> </w:t>
      </w:r>
      <w:r w:rsidR="00A74712">
        <w:rPr>
          <w:sz w:val="28"/>
          <w:szCs w:val="28"/>
          <w:lang w:val="uk-UA"/>
        </w:rPr>
        <w:t>«</w:t>
      </w:r>
      <w:r w:rsidR="00A74712">
        <w:rPr>
          <w:sz w:val="28"/>
          <w:szCs w:val="28"/>
        </w:rPr>
        <w:t>М</w:t>
      </w:r>
      <w:r>
        <w:rPr>
          <w:sz w:val="28"/>
          <w:szCs w:val="28"/>
        </w:rPr>
        <w:t>атематик</w:t>
      </w:r>
      <w:r>
        <w:rPr>
          <w:sz w:val="28"/>
          <w:szCs w:val="28"/>
          <w:lang w:val="uk-UA"/>
        </w:rPr>
        <w:t>а</w:t>
      </w:r>
      <w:r w:rsidR="00A74712"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(</w:t>
      </w:r>
      <w:r w:rsidR="00A74712"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лгебра</w:t>
      </w:r>
      <w:proofErr w:type="spellEnd"/>
      <w:r>
        <w:rPr>
          <w:sz w:val="28"/>
          <w:szCs w:val="28"/>
        </w:rPr>
        <w:t xml:space="preserve"> </w:t>
      </w:r>
      <w:r w:rsidR="00A74712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початки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геометрія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розрахована</w:t>
      </w:r>
      <w:proofErr w:type="spellEnd"/>
      <w:r>
        <w:rPr>
          <w:sz w:val="28"/>
          <w:szCs w:val="28"/>
        </w:rPr>
        <w:t xml:space="preserve"> на 3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Вивчаються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предмета: «Алгебра і початки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>» та «</w:t>
      </w:r>
      <w:proofErr w:type="spellStart"/>
      <w:r>
        <w:rPr>
          <w:sz w:val="28"/>
          <w:szCs w:val="28"/>
        </w:rPr>
        <w:t>Геометрія</w:t>
      </w:r>
      <w:proofErr w:type="spellEnd"/>
      <w:r>
        <w:rPr>
          <w:sz w:val="28"/>
          <w:szCs w:val="28"/>
        </w:rPr>
        <w:t xml:space="preserve">». У І </w:t>
      </w:r>
      <w:proofErr w:type="spellStart"/>
      <w:r>
        <w:rPr>
          <w:sz w:val="28"/>
          <w:szCs w:val="28"/>
        </w:rPr>
        <w:t>семестрі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виділяється</w:t>
      </w:r>
      <w:proofErr w:type="spellEnd"/>
      <w:r>
        <w:rPr>
          <w:sz w:val="28"/>
          <w:szCs w:val="28"/>
        </w:rPr>
        <w:t xml:space="preserve"> </w:t>
      </w:r>
      <w:r w:rsidR="00A747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геометрію</w:t>
      </w:r>
      <w:proofErr w:type="spellEnd"/>
      <w:r>
        <w:rPr>
          <w:sz w:val="28"/>
          <w:szCs w:val="28"/>
        </w:rPr>
        <w:t xml:space="preserve"> та 1 година на алгебру і початки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, у ІІ </w:t>
      </w:r>
      <w:proofErr w:type="spellStart"/>
      <w:r>
        <w:rPr>
          <w:sz w:val="28"/>
          <w:szCs w:val="28"/>
        </w:rPr>
        <w:t>семестрі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навпаки</w:t>
      </w:r>
      <w:proofErr w:type="spellEnd"/>
      <w:r>
        <w:rPr>
          <w:sz w:val="28"/>
          <w:szCs w:val="28"/>
        </w:rPr>
        <w:t xml:space="preserve"> – 1 година на </w:t>
      </w:r>
      <w:proofErr w:type="spellStart"/>
      <w:r>
        <w:rPr>
          <w:sz w:val="28"/>
          <w:szCs w:val="28"/>
        </w:rPr>
        <w:t>геометрію</w:t>
      </w:r>
      <w:proofErr w:type="spellEnd"/>
      <w:r>
        <w:rPr>
          <w:sz w:val="28"/>
          <w:szCs w:val="28"/>
        </w:rPr>
        <w:t xml:space="preserve"> та 2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на алгебру і початки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. Разом на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алгебри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початків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відводиться</w:t>
      </w:r>
      <w:proofErr w:type="spellEnd"/>
      <w:r>
        <w:rPr>
          <w:sz w:val="28"/>
          <w:szCs w:val="28"/>
        </w:rPr>
        <w:t xml:space="preserve"> 54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року, а на </w:t>
      </w:r>
      <w:proofErr w:type="spellStart"/>
      <w:r>
        <w:rPr>
          <w:sz w:val="28"/>
          <w:szCs w:val="28"/>
        </w:rPr>
        <w:t>геометрію</w:t>
      </w:r>
      <w:proofErr w:type="spellEnd"/>
      <w:r>
        <w:rPr>
          <w:sz w:val="28"/>
          <w:szCs w:val="28"/>
        </w:rPr>
        <w:t xml:space="preserve"> 51 година.</w:t>
      </w:r>
      <w:r>
        <w:rPr>
          <w:sz w:val="28"/>
          <w:szCs w:val="28"/>
          <w:lang w:val="uk-UA"/>
        </w:rPr>
        <w:t xml:space="preserve"> Семестрове та річне  оцінювання здій</w:t>
      </w:r>
      <w:r w:rsidR="00A74712">
        <w:rPr>
          <w:sz w:val="28"/>
          <w:szCs w:val="28"/>
          <w:lang w:val="uk-UA"/>
        </w:rPr>
        <w:t>снюється відповідно до нормативних вимог</w:t>
      </w:r>
      <w:r w:rsidR="004F54EF">
        <w:rPr>
          <w:sz w:val="28"/>
          <w:szCs w:val="28"/>
          <w:lang w:val="uk-UA"/>
        </w:rPr>
        <w:t>.</w:t>
      </w:r>
    </w:p>
    <w:p w:rsidR="00A74712" w:rsidRPr="00A74712" w:rsidRDefault="00A74712" w:rsidP="00A74712">
      <w:pPr>
        <w:pStyle w:val="aa"/>
        <w:widowControl w:val="0"/>
        <w:tabs>
          <w:tab w:val="left" w:pos="540"/>
        </w:tabs>
        <w:spacing w:line="360" w:lineRule="auto"/>
        <w:ind w:left="180" w:right="20"/>
        <w:rPr>
          <w:spacing w:val="-6"/>
        </w:rPr>
      </w:pPr>
    </w:p>
    <w:p w:rsidR="00637F06" w:rsidRPr="004F54EF" w:rsidRDefault="004F54EF" w:rsidP="004F54EF">
      <w:pPr>
        <w:pStyle w:val="aa"/>
        <w:widowControl w:val="0"/>
        <w:tabs>
          <w:tab w:val="left" w:pos="540"/>
        </w:tabs>
        <w:spacing w:line="360" w:lineRule="auto"/>
        <w:ind w:left="180" w:right="20"/>
        <w:rPr>
          <w:spacing w:val="-6"/>
        </w:rPr>
      </w:pPr>
      <w:r>
        <w:rPr>
          <w:b/>
        </w:rPr>
        <w:lastRenderedPageBreak/>
        <w:t>У</w:t>
      </w:r>
      <w:r w:rsidR="00637F06" w:rsidRPr="00A74712">
        <w:rPr>
          <w:b/>
        </w:rPr>
        <w:t xml:space="preserve"> 10-А класі</w:t>
      </w:r>
      <w:r w:rsidR="00637F06">
        <w:t>:</w:t>
      </w:r>
    </w:p>
    <w:p w:rsidR="004F54EF" w:rsidRDefault="004F54EF" w:rsidP="004F54EF">
      <w:pPr>
        <w:pStyle w:val="aa"/>
        <w:widowControl w:val="0"/>
        <w:tabs>
          <w:tab w:val="left" w:pos="540"/>
        </w:tabs>
        <w:spacing w:line="360" w:lineRule="auto"/>
        <w:ind w:left="180" w:right="20"/>
        <w:rPr>
          <w:spacing w:val="-6"/>
        </w:rPr>
      </w:pPr>
    </w:p>
    <w:p w:rsidR="00637F06" w:rsidRDefault="00637F06" w:rsidP="00637F06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вивчення вибірково-обов’язкових предметів («Інформатика», «Технології», «Мистецтво») за заявами батьків, запроваджується двома обов’язковими  предметами: «Інформатика», «Мистецтво» (протокол </w:t>
      </w:r>
      <w:r w:rsidR="00C2138F">
        <w:rPr>
          <w:spacing w:val="-6"/>
          <w:sz w:val="28"/>
          <w:szCs w:val="28"/>
          <w:lang w:val="uk-UA"/>
        </w:rPr>
        <w:t>педради №26</w:t>
      </w:r>
      <w:r>
        <w:rPr>
          <w:spacing w:val="-6"/>
          <w:sz w:val="28"/>
          <w:szCs w:val="28"/>
          <w:lang w:val="uk-UA"/>
        </w:rPr>
        <w:t xml:space="preserve"> від </w:t>
      </w:r>
      <w:r>
        <w:rPr>
          <w:bCs/>
          <w:sz w:val="28"/>
          <w:szCs w:val="28"/>
          <w:lang w:val="uk-UA"/>
        </w:rPr>
        <w:t>14.06.2019</w:t>
      </w:r>
      <w:r>
        <w:rPr>
          <w:spacing w:val="-6"/>
          <w:sz w:val="28"/>
          <w:szCs w:val="28"/>
          <w:lang w:val="uk-UA"/>
        </w:rPr>
        <w:t xml:space="preserve">)     по 1,5 години на тиждень; </w:t>
      </w:r>
    </w:p>
    <w:p w:rsidR="00637F06" w:rsidRDefault="00637F06" w:rsidP="00637F06"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для формування профілю навчання – українська філологія, враховуючи освітні потреби учнів, кадрове забезпечення, матеріально-технічну базу введено додатково по 2 години на вивчення предметів   «Українська мова», «Українська література» (по 4 години на тиждень);</w:t>
      </w:r>
    </w:p>
    <w:p w:rsidR="00C2138F" w:rsidRDefault="00637F06" w:rsidP="00637F06">
      <w:pPr>
        <w:numPr>
          <w:ilvl w:val="0"/>
          <w:numId w:val="10"/>
        </w:numPr>
        <w:shd w:val="clear" w:color="auto" w:fill="FFFFFF"/>
        <w:tabs>
          <w:tab w:val="left" w:pos="0"/>
          <w:tab w:val="num" w:pos="720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вдосконалення уявлення учнів про географічну картину світу, формування географічного мислення на основі історичного, просторового, комплексного, типологічного, проблемного і конструктивного підходів,  </w:t>
      </w:r>
      <w:r>
        <w:rPr>
          <w:spacing w:val="-6"/>
          <w:sz w:val="28"/>
          <w:szCs w:val="28"/>
          <w:lang w:val="uk-UA"/>
        </w:rPr>
        <w:t>введено  факультативний курс з географії «</w:t>
      </w:r>
      <w:r>
        <w:rPr>
          <w:color w:val="000000"/>
          <w:sz w:val="28"/>
          <w:szCs w:val="28"/>
          <w:lang w:val="uk-UA"/>
        </w:rPr>
        <w:t>Політична географія світу</w:t>
      </w:r>
      <w:r>
        <w:rPr>
          <w:spacing w:val="-6"/>
          <w:sz w:val="28"/>
          <w:szCs w:val="28"/>
          <w:lang w:val="uk-UA"/>
        </w:rPr>
        <w:t xml:space="preserve">» </w:t>
      </w:r>
      <w:r w:rsidR="004F54EF">
        <w:rPr>
          <w:spacing w:val="-6"/>
          <w:sz w:val="28"/>
          <w:szCs w:val="28"/>
          <w:lang w:val="uk-UA"/>
        </w:rPr>
        <w:t>;</w:t>
      </w:r>
      <w:r>
        <w:rPr>
          <w:spacing w:val="-6"/>
          <w:sz w:val="28"/>
          <w:szCs w:val="28"/>
          <w:lang w:val="uk-UA"/>
        </w:rPr>
        <w:t xml:space="preserve">          </w:t>
      </w:r>
    </w:p>
    <w:p w:rsidR="00637F06" w:rsidRDefault="00C2138F" w:rsidP="00C2138F">
      <w:pPr>
        <w:shd w:val="clear" w:color="auto" w:fill="FFFFFF"/>
        <w:tabs>
          <w:tab w:val="left" w:pos="0"/>
          <w:tab w:val="num" w:pos="720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    </w:t>
      </w:r>
      <w:r w:rsidR="00637F06">
        <w:rPr>
          <w:spacing w:val="-6"/>
          <w:sz w:val="28"/>
          <w:szCs w:val="28"/>
          <w:lang w:val="uk-UA"/>
        </w:rPr>
        <w:t xml:space="preserve">  </w:t>
      </w:r>
      <w:r w:rsidR="00637F06">
        <w:rPr>
          <w:sz w:val="28"/>
          <w:szCs w:val="28"/>
          <w:lang w:val="uk-UA"/>
        </w:rPr>
        <w:t>(1 година   на тиждень  з варіантної складової робочого навчального плану);</w:t>
      </w:r>
    </w:p>
    <w:p w:rsidR="00637F06" w:rsidRPr="004F54EF" w:rsidRDefault="00637F06" w:rsidP="00637F06">
      <w:pPr>
        <w:numPr>
          <w:ilvl w:val="0"/>
          <w:numId w:val="10"/>
        </w:numPr>
        <w:shd w:val="clear" w:color="auto" w:fill="FFFFFF"/>
        <w:tabs>
          <w:tab w:val="left" w:pos="0"/>
          <w:tab w:val="num" w:pos="720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формування в учнів елементів економічної грамотності введено факультативний курс «Фінансова грамотність» </w:t>
      </w:r>
      <w:r w:rsidR="00C2138F">
        <w:rPr>
          <w:sz w:val="28"/>
          <w:szCs w:val="28"/>
          <w:lang w:val="uk-UA"/>
        </w:rPr>
        <w:t>(1 година   на тиждень</w:t>
      </w:r>
      <w:r>
        <w:rPr>
          <w:sz w:val="28"/>
          <w:szCs w:val="28"/>
          <w:lang w:val="uk-UA"/>
        </w:rPr>
        <w:t xml:space="preserve"> з варіантної складово</w:t>
      </w:r>
      <w:r w:rsidR="004F54EF">
        <w:rPr>
          <w:sz w:val="28"/>
          <w:szCs w:val="28"/>
          <w:lang w:val="uk-UA"/>
        </w:rPr>
        <w:t>ї робочого навчального плану).</w:t>
      </w:r>
    </w:p>
    <w:p w:rsidR="004F54EF" w:rsidRDefault="004F54EF" w:rsidP="004F54EF">
      <w:pPr>
        <w:shd w:val="clear" w:color="auto" w:fill="FFFFFF"/>
        <w:tabs>
          <w:tab w:val="left" w:pos="0"/>
          <w:tab w:val="num" w:pos="720"/>
        </w:tabs>
        <w:spacing w:line="360" w:lineRule="auto"/>
        <w:ind w:left="360"/>
        <w:jc w:val="both"/>
        <w:rPr>
          <w:spacing w:val="-6"/>
          <w:sz w:val="28"/>
          <w:szCs w:val="28"/>
          <w:lang w:val="uk-UA"/>
        </w:rPr>
      </w:pPr>
    </w:p>
    <w:p w:rsidR="00637F06" w:rsidRDefault="004F54EF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637F06" w:rsidRPr="004F54EF">
        <w:rPr>
          <w:b/>
          <w:sz w:val="28"/>
          <w:szCs w:val="28"/>
          <w:lang w:val="uk-UA"/>
        </w:rPr>
        <w:t xml:space="preserve"> 11-А класі:</w:t>
      </w:r>
    </w:p>
    <w:p w:rsidR="004F54EF" w:rsidRPr="004F54EF" w:rsidRDefault="004F54EF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pacing w:val="-6"/>
          <w:sz w:val="28"/>
          <w:szCs w:val="28"/>
          <w:lang w:val="uk-UA"/>
        </w:rPr>
      </w:pPr>
    </w:p>
    <w:p w:rsidR="00637F06" w:rsidRDefault="00637F06" w:rsidP="00637F06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з метою  формування економічного профілю навчання, враховуючи освітні потреби учнів, кадрове забезпечення, матеріально-технічну базу введено предмет «Економіка» (3 години  на тиждень </w:t>
      </w:r>
      <w:r>
        <w:rPr>
          <w:sz w:val="28"/>
          <w:szCs w:val="28"/>
          <w:lang w:val="uk-UA"/>
        </w:rPr>
        <w:t>з варіантної складової робочого навчального плану</w:t>
      </w:r>
      <w:r>
        <w:rPr>
          <w:sz w:val="28"/>
          <w:szCs w:val="28"/>
          <w:lang w:val="uk-UA" w:eastAsia="uk-UA"/>
        </w:rPr>
        <w:t>);</w:t>
      </w:r>
    </w:p>
    <w:p w:rsidR="00637F06" w:rsidRDefault="00637F06" w:rsidP="00637F06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auto"/>
        <w:jc w:val="both"/>
        <w:rPr>
          <w:rStyle w:val="14"/>
          <w:spacing w:val="-6"/>
        </w:rPr>
      </w:pPr>
      <w:r>
        <w:rPr>
          <w:rStyle w:val="14"/>
        </w:rPr>
        <w:t xml:space="preserve">з метою викладання предметів на профільному рівні введено додатковий     час     на   навчальні    предмета «Географія» </w:t>
      </w:r>
      <w:r>
        <w:rPr>
          <w:sz w:val="28"/>
          <w:szCs w:val="28"/>
          <w:lang w:val="uk-UA"/>
        </w:rPr>
        <w:t>(2 години   на тиждень  з варіантної складової робочого навчального плану)</w:t>
      </w:r>
      <w:r>
        <w:rPr>
          <w:rStyle w:val="14"/>
        </w:rPr>
        <w:t>;</w:t>
      </w:r>
    </w:p>
    <w:p w:rsidR="00637F06" w:rsidRPr="00637F06" w:rsidRDefault="00637F06" w:rsidP="00637F06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 метою реалізації економічного профілю навчання, </w:t>
      </w:r>
      <w:r>
        <w:rPr>
          <w:rStyle w:val="14"/>
        </w:rPr>
        <w:t>викладання предмету на профільному рівні,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за  рахунок годин індивідуальних занять введено</w:t>
      </w:r>
      <w:r>
        <w:rPr>
          <w:spacing w:val="-6"/>
          <w:sz w:val="28"/>
          <w:szCs w:val="28"/>
          <w:lang w:val="uk-UA"/>
        </w:rPr>
        <w:t xml:space="preserve"> предмет </w:t>
      </w:r>
      <w:r>
        <w:rPr>
          <w:spacing w:val="-6"/>
          <w:sz w:val="28"/>
          <w:szCs w:val="28"/>
          <w:lang w:val="uk-UA"/>
        </w:rPr>
        <w:lastRenderedPageBreak/>
        <w:t xml:space="preserve">«Географія» </w:t>
      </w:r>
      <w:r>
        <w:rPr>
          <w:bCs/>
          <w:sz w:val="28"/>
          <w:szCs w:val="28"/>
          <w:lang w:val="uk-UA"/>
        </w:rPr>
        <w:t>(2 годин на тиждень)</w:t>
      </w:r>
      <w:r>
        <w:rPr>
          <w:spacing w:val="-6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 обов’язковим відвідуванням занять усіма учнями класу та оцінюванням навчальних досягнень</w:t>
      </w:r>
      <w:r>
        <w:rPr>
          <w:spacing w:val="-6"/>
          <w:sz w:val="28"/>
          <w:szCs w:val="28"/>
          <w:lang w:val="uk-UA"/>
        </w:rPr>
        <w:t>;</w:t>
      </w:r>
    </w:p>
    <w:p w:rsidR="00637F06" w:rsidRDefault="00637F06" w:rsidP="00637F06">
      <w:pPr>
        <w:numPr>
          <w:ilvl w:val="0"/>
          <w:numId w:val="8"/>
        </w:numPr>
        <w:shd w:val="clear" w:color="auto" w:fill="FFFFFF"/>
        <w:tabs>
          <w:tab w:val="left" w:pos="0"/>
          <w:tab w:val="num" w:pos="720"/>
        </w:tabs>
        <w:spacing w:line="360" w:lineRule="auto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продовжується вивчення вибірково-обов’язкових предметів («Інформатика», «Технології», «Мистецтво»)  предметами  «Інформатика» та «Технології» (протокол  педради  №15 </w:t>
      </w:r>
      <w:r>
        <w:rPr>
          <w:bCs/>
          <w:sz w:val="28"/>
          <w:szCs w:val="28"/>
          <w:lang w:val="uk-UA"/>
        </w:rPr>
        <w:t>від</w:t>
      </w:r>
      <w:r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22.06.2018) </w:t>
      </w:r>
      <w:r>
        <w:rPr>
          <w:spacing w:val="-6"/>
          <w:sz w:val="28"/>
          <w:szCs w:val="28"/>
          <w:lang w:val="uk-UA"/>
        </w:rPr>
        <w:t xml:space="preserve"> по 1,5 години на тиждень.</w:t>
      </w:r>
    </w:p>
    <w:p w:rsidR="00637F06" w:rsidRDefault="00637F06" w:rsidP="00637F06">
      <w:pPr>
        <w:shd w:val="clear" w:color="auto" w:fill="FFFFFF"/>
        <w:spacing w:line="360" w:lineRule="auto"/>
        <w:ind w:left="-142" w:firstLine="502"/>
        <w:jc w:val="both"/>
        <w:textAlignment w:val="top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рахунок годин інваріантної складової робочого навчального п</w:t>
      </w:r>
      <w:r w:rsidR="00C2138F">
        <w:rPr>
          <w:bCs/>
          <w:sz w:val="28"/>
          <w:szCs w:val="28"/>
          <w:lang w:val="uk-UA"/>
        </w:rPr>
        <w:t xml:space="preserve">лану, </w:t>
      </w:r>
      <w:r>
        <w:rPr>
          <w:bCs/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 межах галузі «Суспільствознавство» у 5-х класі викладається курс «Історія України (Вступ до історії)» (по 1 годині на тиждень), у 6-х – інтегрований курс «Всесвітня історія. Історія України» (по 2 годині на тиждень).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rStyle w:val="ab"/>
          <w:szCs w:val="28"/>
          <w:lang w:eastAsia="uk-UA"/>
        </w:rPr>
      </w:pPr>
      <w:r>
        <w:rPr>
          <w:bCs/>
          <w:sz w:val="28"/>
          <w:szCs w:val="28"/>
          <w:lang w:val="uk-UA"/>
        </w:rPr>
        <w:tab/>
      </w:r>
      <w:r>
        <w:rPr>
          <w:rStyle w:val="ab"/>
          <w:szCs w:val="28"/>
          <w:lang w:eastAsia="uk-UA"/>
        </w:rPr>
        <w:t>З метою поглиблення пізнавального інтересу учнів до історії рідного краю, міста Харкова та реалізації регіонального компоненту в 8-9-х класах введено спецкурс «</w:t>
      </w:r>
      <w:proofErr w:type="spellStart"/>
      <w:r>
        <w:rPr>
          <w:rStyle w:val="ab"/>
          <w:szCs w:val="28"/>
          <w:lang w:eastAsia="uk-UA"/>
        </w:rPr>
        <w:t>Харківщинознавство</w:t>
      </w:r>
      <w:proofErr w:type="spellEnd"/>
      <w:r>
        <w:rPr>
          <w:rStyle w:val="ab"/>
          <w:szCs w:val="28"/>
          <w:lang w:eastAsia="uk-UA"/>
        </w:rPr>
        <w:t>» - по 1 годині на тиждень, з обов’язковим оцінюванням навчальних досягнень учнів та виставленням балів з даного предмета до документа про базову загальну середню освіту.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ind w:left="60" w:firstLine="649"/>
        <w:jc w:val="both"/>
        <w:rPr>
          <w:bCs/>
        </w:rPr>
      </w:pPr>
      <w:r>
        <w:rPr>
          <w:bCs/>
          <w:sz w:val="28"/>
          <w:szCs w:val="28"/>
          <w:lang w:val="uk-UA"/>
        </w:rPr>
        <w:t>Предмет «Фізична культура» реалізується за рахунок модулів: 5–8-мі класи – футбол, баскетбол, волейбол, легка атлетика, гімнастика:  9-ті класи - футбол, баскетбол, легка атлетика,   10-11-ті класи – футбол, баскетбол, легка атлетика.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ind w:left="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</w:t>
      </w:r>
      <w:r>
        <w:rPr>
          <w:sz w:val="28"/>
          <w:lang w:val="uk-UA"/>
        </w:rPr>
        <w:t xml:space="preserve">Державного стандарту початкової загальної </w:t>
      </w:r>
      <w:r>
        <w:rPr>
          <w:sz w:val="28"/>
          <w:szCs w:val="28"/>
          <w:lang w:val="uk-UA"/>
        </w:rPr>
        <w:t>освіти та Державного стандарту базової й повної загальної середньої освіти години фізичної культури не враховуються при визначенні гранично допустимого навантаження учнів.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Зміст предмета  «Технології»  реалізується за рахунок базового модуля </w:t>
      </w:r>
      <w:r>
        <w:rPr>
          <w:sz w:val="28"/>
          <w:szCs w:val="28"/>
          <w:lang w:val="uk-UA"/>
        </w:rPr>
        <w:t xml:space="preserve">«Проектні технології в перетворювальній діяльності людини» </w:t>
      </w:r>
      <w:r>
        <w:rPr>
          <w:bCs/>
          <w:sz w:val="28"/>
          <w:szCs w:val="28"/>
          <w:lang w:val="uk-UA"/>
        </w:rPr>
        <w:t xml:space="preserve"> та  варіативних модулів.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Години навчальних предметів інваріантної та варіативної складових робочого навчального плану, що позначені дробовим числом (0,5; 1,5; 2,5; 3,5), </w:t>
      </w:r>
      <w:r w:rsidR="00C2138F">
        <w:rPr>
          <w:sz w:val="28"/>
          <w:szCs w:val="28"/>
          <w:lang w:val="uk-UA"/>
        </w:rPr>
        <w:t xml:space="preserve">вкладатимуться </w:t>
      </w:r>
      <w:r>
        <w:rPr>
          <w:sz w:val="28"/>
          <w:szCs w:val="28"/>
          <w:lang w:val="uk-UA"/>
        </w:rPr>
        <w:t xml:space="preserve"> впродовж навчального року: ціла частина – щотижнево,  дробова (0,5 години) – по 1 годині через тиждень.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Згідно з наказом Міністерства освіти і науки України від 20.02.2002 №128 «Про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 (із змінами)  при  вивченні окремих предметів у ХЗОШ №72 запроваджується поділ класів на групи:</w:t>
      </w:r>
    </w:p>
    <w:p w:rsidR="00637F06" w:rsidRDefault="00637F06" w:rsidP="00637F06">
      <w:pPr>
        <w:pStyle w:val="HTML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вивченні української мови, яка вивчається як предмет, в 3-11-х класах при кількості більше, ніж 27 учнів у класі;</w:t>
      </w:r>
    </w:p>
    <w:p w:rsidR="00637F06" w:rsidRDefault="00637F06" w:rsidP="00637F06">
      <w:pPr>
        <w:pStyle w:val="HTML"/>
        <w:numPr>
          <w:ilvl w:val="0"/>
          <w:numId w:val="12"/>
        </w:numPr>
        <w:spacing w:line="360" w:lineRule="auto"/>
        <w:ind w:left="360"/>
        <w:jc w:val="both"/>
        <w:rPr>
          <w:rStyle w:val="ab"/>
          <w:szCs w:val="28"/>
        </w:rPr>
      </w:pPr>
      <w:r>
        <w:rPr>
          <w:rStyle w:val="ab"/>
          <w:rFonts w:eastAsia="Calibri"/>
          <w:szCs w:val="28"/>
          <w:lang w:eastAsia="uk-UA"/>
        </w:rPr>
        <w:t>при вивченні іноземної мови (англійської) - в 1-11-х класах при кількості більше, ніж 27 учнів у класі;</w:t>
      </w:r>
    </w:p>
    <w:p w:rsidR="00637F06" w:rsidRDefault="00637F06" w:rsidP="00637F06">
      <w:pPr>
        <w:pStyle w:val="HTML"/>
        <w:numPr>
          <w:ilvl w:val="0"/>
          <w:numId w:val="12"/>
        </w:numPr>
        <w:spacing w:line="36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 уроків з фізичної культури у 10-11-х класах (окремо         для хлопців і дівчат; більше 27, але не менше 8 учнів у групі);</w:t>
      </w:r>
    </w:p>
    <w:p w:rsidR="00637F06" w:rsidRDefault="00637F06" w:rsidP="00637F06">
      <w:pPr>
        <w:pStyle w:val="HTML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 практичних занять з інформатики з використанням комп'ютерів у 2-11-х класах (клас ділиться на 2 групи,     але не менше      8 учнів у групі);</w:t>
      </w:r>
    </w:p>
    <w:p w:rsidR="00637F06" w:rsidRDefault="00637F06" w:rsidP="00637F06">
      <w:pPr>
        <w:pStyle w:val="HTML"/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проведенні уроків з трудового навчання у 5–9-х класах при кількості більше, ніж 27 учнів у класі.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Поділ класу на групи при вивченні предмета «Захист Вітчизни» здійснюється окремо для юнаків та дівчат відповідно до навчальної програми, але якщо у групі  не менше 5 осіб.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Навчальні предмети інваріантної складової робочого навчального плану </w:t>
      </w:r>
      <w:r w:rsidR="00C2138F">
        <w:rPr>
          <w:bCs/>
          <w:sz w:val="28"/>
          <w:szCs w:val="28"/>
          <w:lang w:val="uk-UA"/>
        </w:rPr>
        <w:t>викладатимуть ся</w:t>
      </w:r>
      <w:r>
        <w:rPr>
          <w:bCs/>
          <w:sz w:val="28"/>
          <w:szCs w:val="28"/>
          <w:lang w:val="uk-UA"/>
        </w:rPr>
        <w:t xml:space="preserve"> за державними програмами, затвердженими Міністерством освіти і науки України.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Спецкурси та факультативи  викладаються  за державними програмами,  затвердженими  Міністерством  освіти і науки України та регіональними програмами (додаток 8).</w:t>
      </w:r>
    </w:p>
    <w:p w:rsidR="004F54EF" w:rsidRDefault="004F54EF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0B17F1" w:rsidRDefault="000B17F1" w:rsidP="00637F06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ІІІ. Структура навчального року</w:t>
      </w:r>
    </w:p>
    <w:p w:rsidR="00637F06" w:rsidRDefault="00637F06" w:rsidP="00637F0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ст. 16 Закону України «Про загальну середню освіту»,  власного Статуту,  з урахуванням місцевих умов, специфіки та профілю встановлюється наступна </w:t>
      </w:r>
      <w:r w:rsidRPr="004F54EF">
        <w:rPr>
          <w:b/>
          <w:sz w:val="28"/>
          <w:szCs w:val="28"/>
          <w:lang w:val="uk-UA"/>
        </w:rPr>
        <w:t>структура 2019/2020 навчального року:</w:t>
      </w:r>
      <w:r w:rsidR="004F54EF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навчальний рік розпочинається</w:t>
      </w:r>
      <w:r w:rsidR="004F54E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02 вересня святом –   День знань – і закінчується не пізніше 01 липня. </w:t>
      </w:r>
    </w:p>
    <w:p w:rsidR="000B17F1" w:rsidRDefault="000B17F1" w:rsidP="00637F0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79" w:firstLine="708"/>
        <w:jc w:val="both"/>
        <w:rPr>
          <w:sz w:val="28"/>
          <w:szCs w:val="28"/>
          <w:lang w:val="uk-UA"/>
        </w:rPr>
      </w:pPr>
    </w:p>
    <w:p w:rsidR="00637F06" w:rsidRDefault="00637F06" w:rsidP="00637F0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Навчальні заняття організовуються за семестровою системою: </w:t>
      </w:r>
    </w:p>
    <w:p w:rsidR="00637F06" w:rsidRPr="004F54EF" w:rsidRDefault="00C2138F" w:rsidP="00637F06">
      <w:pPr>
        <w:pStyle w:val="HTML"/>
        <w:numPr>
          <w:ilvl w:val="0"/>
          <w:numId w:val="14"/>
        </w:numPr>
        <w:tabs>
          <w:tab w:val="clear" w:pos="7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4EF">
        <w:rPr>
          <w:rFonts w:ascii="Times New Roman" w:hAnsi="Times New Roman" w:cs="Times New Roman"/>
          <w:b/>
          <w:sz w:val="28"/>
          <w:szCs w:val="28"/>
          <w:lang w:val="uk-UA"/>
        </w:rPr>
        <w:t>І семестр з  2 вересня до 27</w:t>
      </w:r>
      <w:r w:rsidR="00637F06" w:rsidRPr="004F5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грудня 2019 року;</w:t>
      </w:r>
    </w:p>
    <w:p w:rsidR="00637F06" w:rsidRPr="004F54EF" w:rsidRDefault="00637F06" w:rsidP="00637F06">
      <w:pPr>
        <w:pStyle w:val="HTML"/>
        <w:numPr>
          <w:ilvl w:val="0"/>
          <w:numId w:val="14"/>
        </w:numPr>
        <w:tabs>
          <w:tab w:val="clear" w:pos="7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4EF">
        <w:rPr>
          <w:rFonts w:ascii="Times New Roman" w:hAnsi="Times New Roman" w:cs="Times New Roman"/>
          <w:b/>
          <w:sz w:val="28"/>
          <w:szCs w:val="28"/>
          <w:lang w:val="uk-UA"/>
        </w:rPr>
        <w:t>ІІ семестр з 13січня до  29 травня 2020 року.</w:t>
      </w:r>
    </w:p>
    <w:p w:rsidR="00637F06" w:rsidRDefault="00637F06" w:rsidP="00637F06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 уроків у ХЗОШ №72 становить: у 1-х класах – 35 хвилин,           у  2–4-х класах – 40 хвилин, у 5–11-х класах – 45 хвилин.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освіту», «Про загальну середню освіту», листа Міністерства освіти України від 02.04.2018  №1/9-190 «Щодо скороченої тривалості уроку для учнів початкової школи»  компенсується скорочена тривалість уроків у 1-4-х класах  продовженням перерв, додатковий облік і компенсація навчального часу у початковій школі у 2019/2020 навчальному році не проводиться.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рік закінчується проведенням державної підсумкової атестації випускників початкової, основної  й старшої  шкіл.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Державна підсумкова атестація буде проводитись відповідно                      до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8/32979.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Навчальні екскурсії та навчальна практика проводяться впродовж навчального року без оцінювання навчальних досягнень учнів (рішення педагогічної ради Харківської загальноосвітньої школи І-ІІІ ступенів №72 Харківської міської ради Харківської області (протокол від 14.06.2019 № 26).</w:t>
      </w:r>
    </w:p>
    <w:p w:rsidR="000B17F1" w:rsidRDefault="000B17F1" w:rsidP="00637F0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0B17F1" w:rsidRDefault="000B17F1" w:rsidP="00637F0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4F54EF" w:rsidRDefault="00637F06" w:rsidP="00637F0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Упродовж навчального року для учнів будуть проводитись </w:t>
      </w:r>
      <w:r w:rsidRPr="004F54EF">
        <w:rPr>
          <w:b/>
          <w:sz w:val="28"/>
          <w:szCs w:val="28"/>
          <w:lang w:val="uk-UA"/>
        </w:rPr>
        <w:t>канікули:</w:t>
      </w:r>
    </w:p>
    <w:p w:rsidR="00637F06" w:rsidRPr="004F54EF" w:rsidRDefault="000B17F1" w:rsidP="000B17F1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637F06" w:rsidRPr="004F54EF">
        <w:rPr>
          <w:b/>
          <w:sz w:val="28"/>
          <w:szCs w:val="28"/>
          <w:lang w:val="uk-UA"/>
        </w:rPr>
        <w:t>орієнтовно,  осінні – 28.10. – 03.11.2019 – 7 днів;</w:t>
      </w:r>
    </w:p>
    <w:p w:rsidR="00637F06" w:rsidRPr="004F54EF" w:rsidRDefault="00C2138F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79" w:firstLine="708"/>
        <w:jc w:val="both"/>
        <w:rPr>
          <w:b/>
          <w:sz w:val="28"/>
          <w:szCs w:val="28"/>
          <w:lang w:val="uk-UA"/>
        </w:rPr>
      </w:pPr>
      <w:r w:rsidRPr="004F54EF">
        <w:rPr>
          <w:b/>
          <w:sz w:val="28"/>
          <w:szCs w:val="28"/>
          <w:lang w:val="uk-UA"/>
        </w:rPr>
        <w:t>зимові – 28.12.2019 – 12.01.2020 – 16</w:t>
      </w:r>
      <w:r w:rsidR="00637F06" w:rsidRPr="004F54EF">
        <w:rPr>
          <w:b/>
          <w:sz w:val="28"/>
          <w:szCs w:val="28"/>
          <w:lang w:val="uk-UA"/>
        </w:rPr>
        <w:t xml:space="preserve"> днів;</w:t>
      </w:r>
    </w:p>
    <w:p w:rsidR="00637F06" w:rsidRPr="004F54EF" w:rsidRDefault="00C2138F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79" w:firstLine="708"/>
        <w:jc w:val="both"/>
        <w:rPr>
          <w:b/>
          <w:sz w:val="28"/>
          <w:szCs w:val="28"/>
          <w:lang w:val="uk-UA"/>
        </w:rPr>
      </w:pPr>
      <w:r w:rsidRPr="004F54EF">
        <w:rPr>
          <w:b/>
          <w:sz w:val="28"/>
          <w:szCs w:val="28"/>
          <w:lang w:val="uk-UA"/>
        </w:rPr>
        <w:t xml:space="preserve">весняні – </w:t>
      </w:r>
      <w:r w:rsidR="00637F06" w:rsidRPr="004F54EF">
        <w:rPr>
          <w:b/>
          <w:sz w:val="28"/>
          <w:szCs w:val="28"/>
          <w:lang w:val="uk-UA"/>
        </w:rPr>
        <w:t>0</w:t>
      </w:r>
      <w:r w:rsidRPr="004F54EF">
        <w:rPr>
          <w:b/>
          <w:sz w:val="28"/>
          <w:szCs w:val="28"/>
          <w:lang w:val="uk-UA"/>
        </w:rPr>
        <w:t>6.04. – 12</w:t>
      </w:r>
      <w:r w:rsidR="00637F06" w:rsidRPr="004F54EF">
        <w:rPr>
          <w:b/>
          <w:sz w:val="28"/>
          <w:szCs w:val="28"/>
          <w:lang w:val="uk-UA"/>
        </w:rPr>
        <w:t>.04.2020 – 7 днів.</w:t>
      </w:r>
    </w:p>
    <w:p w:rsidR="00637F06" w:rsidRDefault="00637F06" w:rsidP="00637F0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урахуванням місцевих особливостей та кліматичних умов, за погодженням з відповідними місцевими органами управління освітою, можуть змінюватись структура навчального року та графік учнівських канікул, зокрема, можуть проводитись для учнів 1-х класів додаткові тижневі канікули.</w:t>
      </w:r>
    </w:p>
    <w:p w:rsidR="00637F06" w:rsidRDefault="00637F06" w:rsidP="000B17F1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Режим роботи закладу: п’ятиденний навчальний тиждень, одна зміна. 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Директор Харківської загальноосвітньої 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школи І-ІІІ ступенів № 72 Харківської </w:t>
      </w:r>
    </w:p>
    <w:p w:rsidR="00637F06" w:rsidRDefault="00637F06" w:rsidP="00637F06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міської ради Х</w:t>
      </w:r>
      <w:r w:rsidR="00A74712">
        <w:rPr>
          <w:bCs/>
          <w:sz w:val="28"/>
          <w:szCs w:val="28"/>
          <w:lang w:val="uk-UA"/>
        </w:rPr>
        <w:t>арківської області</w:t>
      </w:r>
      <w:r w:rsidR="00A74712">
        <w:rPr>
          <w:bCs/>
          <w:sz w:val="28"/>
          <w:szCs w:val="28"/>
          <w:lang w:val="uk-UA"/>
        </w:rPr>
        <w:tab/>
      </w:r>
      <w:r w:rsidR="00A74712">
        <w:rPr>
          <w:bCs/>
          <w:sz w:val="28"/>
          <w:szCs w:val="28"/>
          <w:lang w:val="uk-UA"/>
        </w:rPr>
        <w:tab/>
      </w:r>
      <w:r w:rsidR="00A74712">
        <w:rPr>
          <w:bCs/>
          <w:sz w:val="28"/>
          <w:szCs w:val="28"/>
          <w:lang w:val="uk-UA"/>
        </w:rPr>
        <w:tab/>
      </w:r>
      <w:r w:rsidR="00A74712">
        <w:rPr>
          <w:bCs/>
          <w:sz w:val="28"/>
          <w:szCs w:val="28"/>
          <w:lang w:val="uk-UA"/>
        </w:rPr>
        <w:tab/>
      </w:r>
      <w:r w:rsidR="00A74712">
        <w:rPr>
          <w:bCs/>
          <w:sz w:val="28"/>
          <w:szCs w:val="28"/>
          <w:lang w:val="uk-UA"/>
        </w:rPr>
        <w:tab/>
        <w:t>Г.В.БОГАЧ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uk-UA"/>
        </w:rPr>
        <w:sectPr w:rsidR="00637F0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637F06" w:rsidRPr="00ED3FB7" w:rsidRDefault="00C2138F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637F06" w:rsidRPr="00ED3FB7">
        <w:rPr>
          <w:b/>
          <w:sz w:val="28"/>
          <w:szCs w:val="28"/>
          <w:lang w:val="uk-UA"/>
        </w:rPr>
        <w:t>Додаток 1</w:t>
      </w:r>
    </w:p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lang w:val="uk-UA"/>
        </w:rPr>
      </w:pPr>
      <w:r>
        <w:rPr>
          <w:lang w:val="uk-UA"/>
        </w:rPr>
        <w:t>складений відповідно до Державно</w:t>
      </w:r>
      <w:r w:rsidR="00C2138F">
        <w:rPr>
          <w:lang w:val="uk-UA"/>
        </w:rPr>
        <w:t>го стандарту початкової освіти ,</w:t>
      </w:r>
      <w:r>
        <w:rPr>
          <w:lang w:val="uk-UA"/>
        </w:rPr>
        <w:t>затвердженого Постановою Кабінету Міністрів України  від 21.</w:t>
      </w:r>
      <w:r w:rsidR="00C2138F">
        <w:rPr>
          <w:lang w:val="uk-UA"/>
        </w:rPr>
        <w:t>02.2018 № 87  (Додаток до Стандарту</w:t>
      </w:r>
      <w:r>
        <w:rPr>
          <w:lang w:val="uk-UA"/>
        </w:rPr>
        <w:t xml:space="preserve">) 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z w:val="28"/>
          <w:szCs w:val="28"/>
          <w:lang w:val="uk-UA"/>
        </w:rPr>
      </w:pPr>
    </w:p>
    <w:p w:rsidR="00ED3FB7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РОБОЧИЙ НАВЧАЛЬНИЙ ПЛАН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1-А,Б класів з російською мовою навчання</w:t>
      </w:r>
    </w:p>
    <w:p w:rsidR="00637F06" w:rsidRDefault="00637F06" w:rsidP="00637F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2"/>
        <w:gridCol w:w="9"/>
        <w:gridCol w:w="2928"/>
        <w:gridCol w:w="1449"/>
        <w:gridCol w:w="1440"/>
      </w:tblGrid>
      <w:tr w:rsidR="00637F06" w:rsidTr="00637F06"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освітньої галузі </w:t>
            </w:r>
          </w:p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(предмета)</w:t>
            </w:r>
          </w:p>
          <w:p w:rsidR="00637F06" w:rsidRDefault="00637F06">
            <w:pPr>
              <w:widowControl w:val="0"/>
              <w:snapToGrid w:val="0"/>
              <w:ind w:firstLine="720"/>
              <w:jc w:val="right"/>
              <w:rPr>
                <w:lang w:val="uk-UA"/>
              </w:rPr>
            </w:pP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предмет</w:t>
            </w:r>
          </w:p>
          <w:p w:rsidR="00637F06" w:rsidRDefault="00637F06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годин на рік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годин на тиждень</w:t>
            </w:r>
          </w:p>
        </w:tc>
      </w:tr>
      <w:tr w:rsidR="00637F06" w:rsidTr="00637F06">
        <w:trPr>
          <w:trHeight w:val="348"/>
        </w:trPr>
        <w:tc>
          <w:tcPr>
            <w:tcW w:w="10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5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ED3FB7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FB7">
              <w:rPr>
                <w:rFonts w:ascii="Times New Roman" w:hAnsi="Times New Roman"/>
                <w:b/>
                <w:sz w:val="24"/>
                <w:szCs w:val="24"/>
              </w:rPr>
              <w:t>1-А,Б класи</w:t>
            </w:r>
          </w:p>
        </w:tc>
      </w:tr>
      <w:tr w:rsidR="00637F06" w:rsidTr="00637F06">
        <w:trPr>
          <w:trHeight w:val="404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rPr>
                <w:lang w:val="uk-UA"/>
              </w:rPr>
            </w:pPr>
            <w:r>
              <w:rPr>
                <w:i/>
                <w:lang w:val="uk-UA"/>
              </w:rPr>
              <w:t>Інваріантний складник</w:t>
            </w:r>
          </w:p>
        </w:tc>
      </w:tr>
      <w:tr w:rsidR="00637F06" w:rsidTr="00637F06">
        <w:trPr>
          <w:trHeight w:val="330"/>
        </w:trPr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Мовно-літературна (українська мова і літературне читання)</w:t>
            </w:r>
          </w:p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ind w:firstLine="34"/>
              <w:rPr>
                <w:lang w:val="uk-UA"/>
              </w:rPr>
            </w:pPr>
            <w:r>
              <w:rPr>
                <w:lang w:val="uk-UA"/>
              </w:rPr>
              <w:t>Інтегрований курс «Навчання грамоти»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37F06" w:rsidTr="00637F06">
        <w:trPr>
          <w:trHeight w:val="360"/>
        </w:trPr>
        <w:tc>
          <w:tcPr>
            <w:tcW w:w="10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Російська мова «Навчання грамоти» інтегрований курс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37F06" w:rsidTr="00637F06">
        <w:trPr>
          <w:trHeight w:val="462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Іншомовна (іноземна мова)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ind w:firstLine="29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trHeight w:val="404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Математична (математика)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ind w:firstLine="34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37F06" w:rsidTr="00637F06">
        <w:trPr>
          <w:trHeight w:val="668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Природнича, громадянська й історична, </w:t>
            </w:r>
            <w:r w:rsidR="00C2138F">
              <w:rPr>
                <w:lang w:val="uk-UA"/>
              </w:rPr>
              <w:t>соціальна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здоров’язбережувальна</w:t>
            </w:r>
            <w:proofErr w:type="spellEnd"/>
            <w:r>
              <w:rPr>
                <w:lang w:val="uk-UA"/>
              </w:rPr>
              <w:t xml:space="preserve"> галузі («Я досліджую світ»)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widowControl w:val="0"/>
              <w:snapToGrid w:val="0"/>
              <w:ind w:firstLine="34"/>
              <w:rPr>
                <w:lang w:val="uk-UA"/>
              </w:rPr>
            </w:pPr>
          </w:p>
          <w:p w:rsidR="00637F06" w:rsidRDefault="00637F06">
            <w:pPr>
              <w:widowControl w:val="0"/>
              <w:snapToGrid w:val="0"/>
              <w:ind w:firstLine="34"/>
              <w:rPr>
                <w:lang w:val="uk-UA"/>
              </w:rPr>
            </w:pPr>
            <w:r>
              <w:rPr>
                <w:lang w:val="uk-UA"/>
              </w:rPr>
              <w:t xml:space="preserve">Я досліджую світ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</w:p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</w:p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7F06" w:rsidTr="00637F06">
        <w:trPr>
          <w:trHeight w:val="420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ind w:firstLine="29"/>
              <w:rPr>
                <w:lang w:val="uk-UA"/>
              </w:rPr>
            </w:pPr>
            <w:r>
              <w:rPr>
                <w:lang w:val="uk-UA"/>
              </w:rPr>
              <w:t xml:space="preserve">Технологічна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widowControl w:val="0"/>
              <w:snapToGrid w:val="0"/>
              <w:ind w:firstLine="34"/>
              <w:rPr>
                <w:lang w:val="uk-UA"/>
              </w:rPr>
            </w:pPr>
          </w:p>
          <w:p w:rsidR="00637F06" w:rsidRDefault="00637F06">
            <w:pPr>
              <w:widowControl w:val="0"/>
              <w:snapToGrid w:val="0"/>
              <w:ind w:firstLine="34"/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</w:p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</w:p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trHeight w:val="43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Мистецька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ind w:firstLine="34"/>
              <w:rPr>
                <w:lang w:val="uk-UA"/>
              </w:rPr>
            </w:pPr>
            <w:r>
              <w:rPr>
                <w:lang w:val="uk-UA"/>
              </w:rPr>
              <w:t xml:space="preserve">Мистецтво </w:t>
            </w:r>
          </w:p>
          <w:p w:rsidR="00637F06" w:rsidRDefault="00637F06">
            <w:pPr>
              <w:widowControl w:val="0"/>
              <w:snapToGrid w:val="0"/>
              <w:ind w:firstLine="34"/>
              <w:rPr>
                <w:lang w:val="uk-UA"/>
              </w:rPr>
            </w:pPr>
            <w:r>
              <w:rPr>
                <w:lang w:val="uk-UA"/>
              </w:rPr>
              <w:t>(інтегрований курс)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trHeight w:val="43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Фізкультурна 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ind w:firstLine="34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7F06" w:rsidTr="00637F06">
        <w:trPr>
          <w:trHeight w:val="43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29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widowControl w:val="0"/>
              <w:snapToGrid w:val="0"/>
              <w:ind w:firstLine="34"/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widowControl w:val="0"/>
              <w:snapToGrid w:val="0"/>
              <w:ind w:firstLine="34"/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20</w:t>
            </w:r>
          </w:p>
        </w:tc>
      </w:tr>
      <w:tr w:rsidR="00637F06" w:rsidTr="00637F06"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Варіативний складник</w:t>
            </w:r>
          </w:p>
        </w:tc>
      </w:tr>
      <w:tr w:rsidR="00637F06" w:rsidTr="00637F06"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7F06" w:rsidTr="00637F06"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Гранично допустиме тижневе навантаження учня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37F06" w:rsidTr="00637F06"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/>
              <w:ind w:firstLine="34"/>
              <w:jc w:val="center"/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Pr="00235C7D" w:rsidRDefault="00637F06">
            <w:pPr>
              <w:widowControl w:val="0"/>
              <w:snapToGrid w:val="0"/>
              <w:spacing w:before="100" w:beforeAutospacing="1" w:after="100" w:afterAutospacing="1"/>
              <w:ind w:firstLine="34"/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Pr="00235C7D" w:rsidRDefault="00637F06">
            <w:pPr>
              <w:widowControl w:val="0"/>
              <w:snapToGrid w:val="0"/>
              <w:spacing w:before="100" w:beforeAutospacing="1" w:after="100" w:afterAutospacing="1"/>
              <w:ind w:firstLine="34"/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23</w:t>
            </w:r>
          </w:p>
        </w:tc>
      </w:tr>
    </w:tbl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2138F" w:rsidRDefault="00C2138F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rPr>
          <w:sz w:val="28"/>
          <w:szCs w:val="28"/>
          <w:lang w:val="uk-UA"/>
        </w:rPr>
      </w:pPr>
    </w:p>
    <w:p w:rsidR="00C2138F" w:rsidRDefault="00C2138F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rPr>
          <w:sz w:val="28"/>
          <w:szCs w:val="28"/>
          <w:lang w:val="uk-UA"/>
        </w:rPr>
      </w:pPr>
    </w:p>
    <w:p w:rsidR="00637F06" w:rsidRPr="00ED3FB7" w:rsidRDefault="00C2138F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7F06" w:rsidRPr="00ED3FB7">
        <w:rPr>
          <w:b/>
          <w:sz w:val="28"/>
          <w:szCs w:val="28"/>
          <w:lang w:val="uk-UA"/>
        </w:rPr>
        <w:t>Додаток 2</w:t>
      </w:r>
    </w:p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lang w:val="uk-UA"/>
        </w:rPr>
      </w:pPr>
      <w:r>
        <w:rPr>
          <w:lang w:val="uk-UA"/>
        </w:rPr>
        <w:t>складений відповідно до Державно</w:t>
      </w:r>
      <w:r w:rsidR="00C2138F">
        <w:rPr>
          <w:lang w:val="uk-UA"/>
        </w:rPr>
        <w:t>го стандарту початкової освіти ,</w:t>
      </w:r>
      <w:r>
        <w:rPr>
          <w:lang w:val="uk-UA"/>
        </w:rPr>
        <w:t>затвердженого Постановою Кабінету Міністрів України  від 21.</w:t>
      </w:r>
      <w:r w:rsidR="00C2138F">
        <w:rPr>
          <w:lang w:val="uk-UA"/>
        </w:rPr>
        <w:t xml:space="preserve">02.2018 № 87 </w:t>
      </w:r>
      <w:r w:rsidR="00ED3FB7">
        <w:rPr>
          <w:lang w:val="uk-UA"/>
        </w:rPr>
        <w:t>(Додаток 2 до Стандарту</w:t>
      </w:r>
      <w:r>
        <w:rPr>
          <w:lang w:val="uk-UA"/>
        </w:rPr>
        <w:t xml:space="preserve">) 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lang w:val="uk-UA"/>
        </w:rPr>
      </w:pPr>
    </w:p>
    <w:p w:rsidR="00ED3FB7" w:rsidRDefault="00ED3FB7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НАВЧАЛЬНИЙ ПЛАН </w:t>
      </w:r>
    </w:p>
    <w:p w:rsidR="00ED3FB7" w:rsidRDefault="00ED3FB7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1-В класу з українською  мовою навчання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8"/>
        <w:gridCol w:w="117"/>
        <w:gridCol w:w="3427"/>
        <w:gridCol w:w="1377"/>
        <w:gridCol w:w="1560"/>
      </w:tblGrid>
      <w:tr w:rsidR="00637F06" w:rsidTr="00637F06">
        <w:trPr>
          <w:tblHeader/>
        </w:trPr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освітньої галузі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Кількість годин на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Кількість годин на тиждень</w:t>
            </w:r>
          </w:p>
        </w:tc>
      </w:tr>
      <w:tr w:rsidR="00637F06" w:rsidTr="00637F06">
        <w:trPr>
          <w:tblHeader/>
        </w:trPr>
        <w:tc>
          <w:tcPr>
            <w:tcW w:w="8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6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1-В</w:t>
            </w:r>
          </w:p>
        </w:tc>
      </w:tr>
      <w:tr w:rsidR="00637F06" w:rsidTr="00637F06">
        <w:trPr>
          <w:trHeight w:val="404"/>
        </w:trPr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Інваріантний складник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F06" w:rsidTr="00637F06">
        <w:trPr>
          <w:trHeight w:val="40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Мовно-літературна, у тому числі: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F06" w:rsidTr="00637F06">
        <w:trPr>
          <w:trHeight w:val="40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Інтегрований курс «Навчання грамоти»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7F06" w:rsidTr="00637F06">
        <w:trPr>
          <w:trHeight w:val="40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іншомовна освіта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Іноземна мова (англійська 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F06" w:rsidTr="00637F06">
        <w:trPr>
          <w:trHeight w:val="404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F06" w:rsidTr="00637F06">
        <w:trPr>
          <w:trHeight w:val="6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 досліджую світ (мовно-літературна, природнича, громадянська й історична, соціальна, </w:t>
            </w:r>
            <w:proofErr w:type="spellStart"/>
            <w:r>
              <w:rPr>
                <w:rFonts w:ascii="Times New Roman" w:hAnsi="Times New Roman"/>
                <w:sz w:val="20"/>
              </w:rPr>
              <w:t>здоров’язбережувальна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галузі)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досліджую світ</w:t>
            </w:r>
          </w:p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(інтегрований курс)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F06" w:rsidTr="00637F06">
        <w:trPr>
          <w:trHeight w:val="9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технологічна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Дизайн і технології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F06" w:rsidTr="00637F06">
        <w:trPr>
          <w:trHeight w:val="70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Мистецька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  <w:p w:rsidR="00637F06" w:rsidRDefault="00637F06">
            <w:pPr>
              <w:pStyle w:val="af0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(інтегрований курс)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F06" w:rsidTr="00637F06">
        <w:trPr>
          <w:trHeight w:val="43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Фізкультурна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F06" w:rsidTr="00637F06">
        <w:trPr>
          <w:trHeight w:val="433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Pr="00235C7D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C7D">
              <w:rPr>
                <w:rFonts w:ascii="Times New Roman" w:hAnsi="Times New Roman"/>
                <w:b/>
                <w:sz w:val="24"/>
                <w:szCs w:val="24"/>
              </w:rPr>
              <w:t>665+105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C7D">
              <w:rPr>
                <w:rFonts w:ascii="Times New Roman" w:hAnsi="Times New Roman"/>
                <w:b/>
                <w:sz w:val="24"/>
                <w:szCs w:val="24"/>
              </w:rPr>
              <w:t>19+3</w:t>
            </w:r>
          </w:p>
        </w:tc>
      </w:tr>
      <w:tr w:rsidR="00637F06" w:rsidTr="00637F06"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Варіативний складник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pStyle w:val="af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F06" w:rsidTr="00637F06"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Додаткові години для вивчення предметів освітніх галузей, курси за вибором, проведення індивідуальних консультацій та групових занять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F06" w:rsidTr="00637F06"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Мовно-літературна галузь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Російська мова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F06" w:rsidTr="00637F06"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Гранично допустиме тижневе/річне навчальне навантаження здобувача освіти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7F06" w:rsidRPr="00235C7D" w:rsidTr="00637F06"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ED3FB7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Загально річна</w:t>
            </w:r>
            <w:r w:rsidR="00637F06">
              <w:rPr>
                <w:rFonts w:ascii="Times New Roman" w:hAnsi="Times New Roman"/>
                <w:sz w:val="24"/>
                <w:szCs w:val="24"/>
              </w:rPr>
              <w:t xml:space="preserve"> кількість навчальних годин, що фінансуються з бюджету (без урахування поділу на групи)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pStyle w:val="af0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C7D">
              <w:rPr>
                <w:rFonts w:ascii="Times New Roman" w:hAnsi="Times New Roman"/>
                <w:b/>
                <w:sz w:val="24"/>
                <w:szCs w:val="24"/>
              </w:rPr>
              <w:t>805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pStyle w:val="af0"/>
              <w:ind w:left="-57" w:right="-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C7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rPr>
          <w:lang w:val="uk-UA"/>
        </w:rPr>
      </w:pPr>
      <w:r>
        <w:rPr>
          <w:lang w:val="uk-UA"/>
        </w:rPr>
        <w:t xml:space="preserve">  </w:t>
      </w:r>
    </w:p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rPr>
          <w:sz w:val="20"/>
          <w:szCs w:val="20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rPr>
          <w:sz w:val="20"/>
          <w:szCs w:val="20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rPr>
          <w:sz w:val="20"/>
          <w:szCs w:val="20"/>
          <w:lang w:val="uk-UA"/>
        </w:rPr>
      </w:pPr>
    </w:p>
    <w:p w:rsidR="00637F06" w:rsidRPr="00ED3FB7" w:rsidRDefault="00ED3FB7" w:rsidP="00ED3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r w:rsidRPr="00ED3FB7">
        <w:rPr>
          <w:b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</w:t>
      </w:r>
      <w:r w:rsidR="00637F06" w:rsidRPr="00ED3FB7">
        <w:rPr>
          <w:b/>
          <w:lang w:val="uk-UA"/>
        </w:rPr>
        <w:t>Додаток 3</w:t>
      </w:r>
    </w:p>
    <w:p w:rsidR="00637F06" w:rsidRPr="00ED3FB7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jc w:val="both"/>
        <w:rPr>
          <w:lang w:val="uk-UA"/>
        </w:rPr>
      </w:pPr>
      <w:r w:rsidRPr="00ED3FB7">
        <w:rPr>
          <w:lang w:val="uk-UA"/>
        </w:rPr>
        <w:t>складений відповідно до Державно</w:t>
      </w:r>
      <w:r w:rsidR="00ED3FB7">
        <w:rPr>
          <w:lang w:val="uk-UA"/>
        </w:rPr>
        <w:t>го стандарту початкової освіти ,</w:t>
      </w:r>
      <w:r w:rsidRPr="00ED3FB7">
        <w:rPr>
          <w:lang w:val="uk-UA"/>
        </w:rPr>
        <w:t>затвердженого Постановою Кабінету Міністрів України  від 21.</w:t>
      </w:r>
      <w:r w:rsidR="00ED3FB7">
        <w:rPr>
          <w:lang w:val="uk-UA"/>
        </w:rPr>
        <w:t>02.2018 № 87(Додаток 2 до Стандарту</w:t>
      </w:r>
      <w:r w:rsidRPr="00ED3FB7">
        <w:rPr>
          <w:lang w:val="uk-UA"/>
        </w:rPr>
        <w:t xml:space="preserve">) 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lang w:val="uk-UA"/>
        </w:rPr>
      </w:pPr>
    </w:p>
    <w:p w:rsidR="00ED3FB7" w:rsidRPr="00ED3FB7" w:rsidRDefault="00ED3FB7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НАВЧАЛЬНИЙ ПЛАН </w:t>
      </w:r>
    </w:p>
    <w:p w:rsidR="00ED3FB7" w:rsidRDefault="00ED3FB7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2-А,Б,В класів з російською мовою навчання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8"/>
        <w:gridCol w:w="3000"/>
        <w:gridCol w:w="1560"/>
        <w:gridCol w:w="1680"/>
      </w:tblGrid>
      <w:tr w:rsidR="00637F06" w:rsidTr="00637F06"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ind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  <w:p w:rsidR="00637F06" w:rsidRDefault="00637F06">
            <w:pPr>
              <w:widowControl w:val="0"/>
              <w:snapToGrid w:val="0"/>
              <w:ind w:firstLine="29"/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освітньої галузі</w:t>
            </w:r>
          </w:p>
          <w:p w:rsidR="00637F06" w:rsidRDefault="00637F06">
            <w:pPr>
              <w:widowControl w:val="0"/>
              <w:snapToGrid w:val="0"/>
              <w:ind w:firstLine="720"/>
              <w:jc w:val="right"/>
              <w:rPr>
                <w:lang w:val="uk-UA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Навчальний </w:t>
            </w:r>
          </w:p>
          <w:p w:rsidR="00637F06" w:rsidRDefault="00637F06">
            <w:pPr>
              <w:widowControl w:val="0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годин</w:t>
            </w:r>
          </w:p>
          <w:p w:rsidR="00637F06" w:rsidRDefault="00637F06">
            <w:pPr>
              <w:widowControl w:val="0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рік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годин</w:t>
            </w:r>
          </w:p>
          <w:p w:rsidR="00637F06" w:rsidRDefault="00637F06">
            <w:pPr>
              <w:widowControl w:val="0"/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тиждень</w:t>
            </w:r>
          </w:p>
        </w:tc>
      </w:tr>
      <w:tr w:rsidR="00637F06" w:rsidTr="00637F06">
        <w:trPr>
          <w:trHeight w:val="348"/>
        </w:trPr>
        <w:tc>
          <w:tcPr>
            <w:tcW w:w="7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2-А,Б,В класи</w:t>
            </w:r>
          </w:p>
        </w:tc>
      </w:tr>
      <w:tr w:rsidR="00637F06" w:rsidTr="00637F06">
        <w:trPr>
          <w:trHeight w:val="404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rPr>
                <w:lang w:val="uk-UA"/>
              </w:rPr>
            </w:pPr>
            <w:r>
              <w:rPr>
                <w:i/>
                <w:lang w:val="uk-UA"/>
              </w:rPr>
              <w:t>Інваріантний складник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spacing w:line="300" w:lineRule="auto"/>
              <w:rPr>
                <w:lang w:val="uk-UA"/>
              </w:rPr>
            </w:pPr>
          </w:p>
        </w:tc>
      </w:tr>
      <w:tr w:rsidR="00637F06" w:rsidTr="00637F06">
        <w:trPr>
          <w:trHeight w:val="240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Мовно-літературна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37F06" w:rsidTr="00637F06">
        <w:trPr>
          <w:trHeight w:val="240"/>
        </w:trPr>
        <w:tc>
          <w:tcPr>
            <w:tcW w:w="7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rPr>
                <w:lang w:val="uk-UA"/>
              </w:rPr>
            </w:pPr>
            <w:r>
              <w:rPr>
                <w:lang w:val="uk-UA"/>
              </w:rPr>
              <w:t>Російська мова. Читання (інтегрований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105+35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3+1</w:t>
            </w:r>
          </w:p>
        </w:tc>
      </w:tr>
      <w:tr w:rsidR="00637F06" w:rsidTr="00637F06">
        <w:trPr>
          <w:trHeight w:val="4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Іншомовна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trHeight w:val="40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Математична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37F06" w:rsidTr="00637F06">
        <w:trPr>
          <w:trHeight w:val="81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28"/>
              <w:jc w:val="both"/>
              <w:rPr>
                <w:lang w:val="uk-UA"/>
              </w:rPr>
            </w:pPr>
            <w:r>
              <w:rPr>
                <w:lang w:val="uk-UA"/>
              </w:rPr>
              <w:t>Я досліджую світ (природнича,</w:t>
            </w:r>
          </w:p>
          <w:p w:rsidR="00637F06" w:rsidRDefault="00637F06">
            <w:pPr>
              <w:widowControl w:val="0"/>
              <w:snapToGrid w:val="0"/>
              <w:ind w:firstLine="28"/>
              <w:rPr>
                <w:lang w:val="uk-UA"/>
              </w:rPr>
            </w:pPr>
            <w:r>
              <w:rPr>
                <w:lang w:val="uk-UA"/>
              </w:rPr>
              <w:t xml:space="preserve">громадянська й історична, соціальна, </w:t>
            </w:r>
            <w:proofErr w:type="spellStart"/>
            <w:r>
              <w:rPr>
                <w:lang w:val="uk-UA"/>
              </w:rPr>
              <w:t>здоров’язбережувальна</w:t>
            </w:r>
            <w:proofErr w:type="spellEnd"/>
            <w:r>
              <w:rPr>
                <w:lang w:val="uk-UA"/>
              </w:rPr>
              <w:t xml:space="preserve"> галузі)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rPr>
                <w:lang w:val="uk-UA"/>
              </w:rPr>
            </w:pPr>
          </w:p>
          <w:p w:rsidR="00637F06" w:rsidRDefault="00637F06">
            <w:pPr>
              <w:widowControl w:val="0"/>
              <w:snapToGrid w:val="0"/>
              <w:spacing w:line="300" w:lineRule="auto"/>
              <w:rPr>
                <w:lang w:val="uk-UA"/>
              </w:rPr>
            </w:pPr>
            <w:r>
              <w:rPr>
                <w:lang w:val="uk-UA"/>
              </w:rPr>
              <w:t>Я досліджую світ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lang w:val="uk-UA"/>
              </w:rPr>
            </w:pPr>
          </w:p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</w:p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7F06" w:rsidTr="00637F06">
        <w:trPr>
          <w:trHeight w:val="42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Технологічна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trHeight w:val="17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Інформатична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Мистецька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1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</w:t>
            </w:r>
          </w:p>
          <w:p w:rsidR="00637F06" w:rsidRDefault="00637F06">
            <w:pPr>
              <w:pStyle w:val="af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(інтегрований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trHeight w:val="15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29"/>
              <w:jc w:val="both"/>
              <w:rPr>
                <w:lang w:val="uk-UA"/>
              </w:rPr>
            </w:pPr>
            <w:r>
              <w:rPr>
                <w:lang w:val="uk-UA"/>
              </w:rPr>
              <w:t>Фізкультурна*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f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7F06" w:rsidRPr="00235C7D" w:rsidTr="00637F06">
        <w:trPr>
          <w:trHeight w:val="14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widowControl w:val="0"/>
              <w:snapToGrid w:val="0"/>
              <w:spacing w:line="300" w:lineRule="auto"/>
              <w:jc w:val="center"/>
              <w:rPr>
                <w:b/>
                <w:highlight w:val="yellow"/>
                <w:lang w:val="uk-UA"/>
              </w:rPr>
            </w:pPr>
            <w:r w:rsidRPr="00235C7D">
              <w:rPr>
                <w:b/>
                <w:lang w:val="uk-UA"/>
              </w:rPr>
              <w:t>735+35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21+1</w:t>
            </w:r>
          </w:p>
        </w:tc>
      </w:tr>
      <w:tr w:rsidR="00637F06" w:rsidTr="00637F06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Варіативний складник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widowControl w:val="0"/>
              <w:snapToGrid w:val="0"/>
              <w:spacing w:line="300" w:lineRule="auto"/>
              <w:jc w:val="both"/>
              <w:rPr>
                <w:i/>
                <w:lang w:val="uk-UA"/>
              </w:rPr>
            </w:pPr>
          </w:p>
        </w:tc>
      </w:tr>
      <w:tr w:rsidR="00637F06" w:rsidTr="00637F0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Індивідуальні консультацій та групові  заняття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7F06" w:rsidTr="00637F0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37F06" w:rsidTr="00637F0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widowControl w:val="0"/>
              <w:snapToGrid w:val="0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770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37F06" w:rsidTr="00637F0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/>
              <w:ind w:firstLine="34"/>
              <w:jc w:val="both"/>
              <w:rPr>
                <w:lang w:val="uk-UA"/>
              </w:rPr>
            </w:pPr>
            <w:r>
              <w:rPr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Pr="00235C7D" w:rsidRDefault="00637F06">
            <w:pPr>
              <w:widowControl w:val="0"/>
              <w:snapToGrid w:val="0"/>
              <w:spacing w:before="100" w:beforeAutospacing="1" w:after="100" w:afterAutospacing="1" w:line="300" w:lineRule="auto"/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875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Pr="00235C7D" w:rsidRDefault="00637F06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25</w:t>
            </w:r>
          </w:p>
        </w:tc>
      </w:tr>
    </w:tbl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z w:val="28"/>
          <w:szCs w:val="28"/>
          <w:lang w:val="uk-UA"/>
        </w:rPr>
      </w:pPr>
    </w:p>
    <w:p w:rsidR="00637F06" w:rsidRPr="00ED3FB7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b/>
          <w:lang w:val="uk-UA"/>
        </w:rPr>
      </w:pPr>
      <w:r w:rsidRPr="00ED3FB7">
        <w:rPr>
          <w:b/>
          <w:lang w:val="uk-UA"/>
        </w:rPr>
        <w:lastRenderedPageBreak/>
        <w:t>Додаток 4</w:t>
      </w:r>
    </w:p>
    <w:p w:rsidR="00637F06" w:rsidRPr="00ED3FB7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lang w:val="uk-UA"/>
        </w:rPr>
      </w:pPr>
      <w:r w:rsidRPr="00ED3FB7">
        <w:rPr>
          <w:lang w:val="uk-UA"/>
        </w:rPr>
        <w:t xml:space="preserve">складений відповідно до </w:t>
      </w:r>
      <w:r w:rsidRPr="00ED3FB7">
        <w:rPr>
          <w:bCs/>
          <w:lang w:val="uk-UA"/>
        </w:rPr>
        <w:t>Типової освітньою програмою закладів загальної середньої освіти І ступеня, затвердженою</w:t>
      </w:r>
      <w:r w:rsidRPr="00ED3FB7">
        <w:rPr>
          <w:b/>
          <w:bCs/>
          <w:lang w:val="uk-UA"/>
        </w:rPr>
        <w:t xml:space="preserve"> </w:t>
      </w:r>
      <w:r w:rsidRPr="00ED3FB7">
        <w:rPr>
          <w:lang w:val="uk-UA"/>
        </w:rPr>
        <w:t xml:space="preserve">наказом Міністерства освіти і науки України </w:t>
      </w:r>
      <w:r w:rsidRPr="00ED3FB7">
        <w:rPr>
          <w:b/>
          <w:bCs/>
          <w:lang w:val="uk-UA"/>
        </w:rPr>
        <w:t xml:space="preserve"> </w:t>
      </w:r>
      <w:r w:rsidRPr="00ED3FB7">
        <w:rPr>
          <w:lang w:val="uk-UA"/>
        </w:rPr>
        <w:t xml:space="preserve">від 20.04.2018 </w:t>
      </w:r>
    </w:p>
    <w:p w:rsidR="00637F06" w:rsidRPr="00ED3FB7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b/>
          <w:bCs/>
          <w:lang w:val="uk-UA" w:eastAsia="uk-UA"/>
        </w:rPr>
      </w:pPr>
      <w:r w:rsidRPr="00ED3FB7">
        <w:rPr>
          <w:lang w:val="uk-UA"/>
        </w:rPr>
        <w:t xml:space="preserve">№ 407 (таблиця 3) </w:t>
      </w:r>
    </w:p>
    <w:p w:rsidR="00ED3FB7" w:rsidRPr="00ED3FB7" w:rsidRDefault="00ED3FB7" w:rsidP="00ED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lang w:val="uk-UA"/>
        </w:rPr>
      </w:pPr>
    </w:p>
    <w:p w:rsidR="00ED3FB7" w:rsidRDefault="00637F06" w:rsidP="00ED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НАВЧАЛЬНИЙ ПЛАН </w:t>
      </w:r>
    </w:p>
    <w:p w:rsidR="00ED3FB7" w:rsidRDefault="00ED3FB7" w:rsidP="00ED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</w:p>
    <w:p w:rsidR="00637F06" w:rsidRDefault="00637F06" w:rsidP="00ED3F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3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3-4-х класів</w:t>
      </w:r>
      <w:r w:rsidR="00ED3FB7">
        <w:rPr>
          <w:b/>
          <w:bCs/>
          <w:sz w:val="28"/>
          <w:szCs w:val="28"/>
          <w:lang w:val="uk-UA" w:eastAsia="uk-UA"/>
        </w:rPr>
        <w:t xml:space="preserve">  з російською мовою навчання</w:t>
      </w:r>
      <w:r>
        <w:rPr>
          <w:b/>
          <w:bCs/>
          <w:sz w:val="28"/>
          <w:szCs w:val="28"/>
          <w:lang w:val="uk-UA" w:eastAsia="uk-UA"/>
        </w:rPr>
        <w:t xml:space="preserve">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99"/>
        <w:gridCol w:w="3311"/>
        <w:gridCol w:w="1081"/>
        <w:gridCol w:w="988"/>
        <w:gridCol w:w="6"/>
      </w:tblGrid>
      <w:tr w:rsidR="00637F06" w:rsidTr="00637F06">
        <w:trPr>
          <w:gridAfter w:val="1"/>
          <w:wAfter w:w="6" w:type="dxa"/>
          <w:trHeight w:val="20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bCs/>
                <w:lang w:val="uk-UA" w:eastAsia="uk-UA"/>
              </w:rPr>
              <w:t>Освітні галузі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bCs/>
                <w:lang w:val="uk-UA" w:eastAsia="uk-UA"/>
              </w:rPr>
              <w:t>Предмети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bCs/>
                <w:lang w:val="uk-UA" w:eastAsia="uk-UA"/>
              </w:rPr>
              <w:t>Кількість годин на тиждень у класах</w:t>
            </w:r>
          </w:p>
        </w:tc>
      </w:tr>
      <w:tr w:rsidR="00637F06" w:rsidRPr="00235C7D" w:rsidTr="00637F06">
        <w:trPr>
          <w:trHeight w:val="20"/>
          <w:jc w:val="center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Pr="00235C7D" w:rsidRDefault="00637F06">
            <w:pPr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3-А,Б,В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Pr="00235C7D" w:rsidRDefault="00637F06">
            <w:pPr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4-А,Б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3FB7" w:rsidRDefault="00637F06">
            <w:pPr>
              <w:ind w:left="127"/>
              <w:jc w:val="center"/>
              <w:rPr>
                <w:lang w:val="uk-UA"/>
              </w:rPr>
            </w:pPr>
            <w:r>
              <w:rPr>
                <w:lang w:val="uk-UA"/>
              </w:rPr>
              <w:t>Мови і літератури</w:t>
            </w:r>
          </w:p>
          <w:p w:rsidR="00637F06" w:rsidRDefault="00637F06">
            <w:pPr>
              <w:ind w:left="127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(</w:t>
            </w:r>
            <w:r w:rsidR="00ED3FB7">
              <w:rPr>
                <w:lang w:val="uk-UA"/>
              </w:rPr>
              <w:t>мов ний</w:t>
            </w:r>
            <w:r>
              <w:rPr>
                <w:lang w:val="uk-UA"/>
              </w:rPr>
              <w:t xml:space="preserve"> і літературний компоненти)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Літературне читання (українське)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Літературне читання (російське)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7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7"/>
              <w:jc w:val="center"/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7"/>
              <w:jc w:val="center"/>
              <w:rPr>
                <w:lang w:val="uk-UA"/>
              </w:rPr>
            </w:pPr>
            <w:r>
              <w:rPr>
                <w:lang w:val="uk-UA"/>
              </w:rPr>
              <w:t>Суспільствознавство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trHeight w:val="225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7"/>
              <w:jc w:val="center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 w:eastAsia="uk-UA"/>
              </w:rPr>
              <w:t>Музичне мистецтво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0,5+0,5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0,5+0,5</w:t>
            </w:r>
          </w:p>
        </w:tc>
      </w:tr>
      <w:tr w:rsidR="00637F06" w:rsidTr="00637F06">
        <w:trPr>
          <w:trHeight w:val="225"/>
          <w:jc w:val="center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Образотворче мистецтво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0,5+0,5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0,5+0,5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7"/>
              <w:jc w:val="center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left="127"/>
              <w:jc w:val="center"/>
              <w:rPr>
                <w:lang w:val="uk-UA"/>
              </w:rPr>
            </w:pPr>
            <w:r>
              <w:rPr>
                <w:lang w:val="uk-UA"/>
              </w:rPr>
              <w:t>Здоров'я і фізична культура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Основи здоров'я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ind w:left="121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7F06" w:rsidRPr="00235C7D" w:rsidTr="00637F06">
        <w:trPr>
          <w:trHeight w:val="20"/>
          <w:jc w:val="center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ind w:left="127"/>
              <w:rPr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Pr="00235C7D" w:rsidRDefault="00637F06">
            <w:pPr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22+3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Pr="00235C7D" w:rsidRDefault="00637F06">
            <w:pPr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22+3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ind w:left="127"/>
              <w:rPr>
                <w:lang w:val="uk-UA"/>
              </w:rPr>
            </w:pPr>
            <w:r>
              <w:rPr>
                <w:lang w:val="uk-UA"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right="2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right="267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7F06" w:rsidTr="00637F06">
        <w:trPr>
          <w:trHeight w:val="20"/>
          <w:jc w:val="center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ind w:left="127"/>
              <w:rPr>
                <w:lang w:val="uk-UA"/>
              </w:rPr>
            </w:pPr>
            <w:r>
              <w:rPr>
                <w:lang w:val="uk-UA"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right="267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Default="00637F06">
            <w:pPr>
              <w:ind w:right="267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637F06" w:rsidRPr="00235C7D" w:rsidTr="00637F06">
        <w:trPr>
          <w:trHeight w:val="20"/>
          <w:jc w:val="center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F06" w:rsidRDefault="00637F06">
            <w:pPr>
              <w:ind w:left="12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 w:eastAsia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Pr="00235C7D" w:rsidRDefault="00637F06">
            <w:pPr>
              <w:ind w:right="267"/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26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F06" w:rsidRPr="00235C7D" w:rsidRDefault="00637F06">
            <w:pPr>
              <w:ind w:right="267"/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26</w:t>
            </w:r>
          </w:p>
        </w:tc>
      </w:tr>
    </w:tbl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8"/>
          <w:szCs w:val="28"/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8"/>
          <w:szCs w:val="28"/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8"/>
          <w:szCs w:val="28"/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8"/>
          <w:szCs w:val="28"/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sz w:val="28"/>
          <w:szCs w:val="28"/>
          <w:lang w:val="uk-UA"/>
        </w:rPr>
      </w:pPr>
    </w:p>
    <w:p w:rsidR="00ED3FB7" w:rsidRDefault="00ED3FB7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b/>
          <w:lang w:val="uk-UA"/>
        </w:rPr>
      </w:pPr>
      <w:r w:rsidRPr="00ED3FB7">
        <w:rPr>
          <w:b/>
          <w:lang w:val="uk-UA"/>
        </w:rPr>
        <w:t xml:space="preserve">                         </w:t>
      </w:r>
    </w:p>
    <w:p w:rsidR="00ED3FB7" w:rsidRDefault="00ED3FB7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b/>
          <w:lang w:val="uk-UA"/>
        </w:rPr>
      </w:pPr>
    </w:p>
    <w:p w:rsidR="00ED3FB7" w:rsidRDefault="00ED3FB7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b/>
          <w:lang w:val="uk-UA"/>
        </w:rPr>
      </w:pPr>
    </w:p>
    <w:p w:rsidR="00637F06" w:rsidRPr="00ED3FB7" w:rsidRDefault="00ED3FB7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b/>
          <w:lang w:val="uk-UA"/>
        </w:rPr>
      </w:pPr>
      <w:r>
        <w:rPr>
          <w:b/>
          <w:lang w:val="uk-UA"/>
        </w:rPr>
        <w:lastRenderedPageBreak/>
        <w:t xml:space="preserve">  </w:t>
      </w:r>
      <w:r w:rsidR="00235C7D">
        <w:rPr>
          <w:b/>
          <w:lang w:val="uk-UA"/>
        </w:rPr>
        <w:t xml:space="preserve">                      </w:t>
      </w:r>
      <w:r w:rsidR="00637F06" w:rsidRPr="00ED3FB7">
        <w:rPr>
          <w:b/>
          <w:lang w:val="uk-UA"/>
        </w:rPr>
        <w:t>Додаток 5</w:t>
      </w:r>
    </w:p>
    <w:p w:rsidR="00637F06" w:rsidRPr="00ED3FB7" w:rsidRDefault="00ED3FB7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bCs/>
          <w:lang w:val="uk-UA"/>
        </w:rPr>
      </w:pPr>
      <w:r w:rsidRPr="00ED3FB7">
        <w:rPr>
          <w:lang w:val="uk-UA"/>
        </w:rPr>
        <w:t xml:space="preserve">                       </w:t>
      </w:r>
      <w:r w:rsidR="00637F06" w:rsidRPr="00ED3FB7">
        <w:rPr>
          <w:lang w:val="uk-UA"/>
        </w:rPr>
        <w:t xml:space="preserve">складений відповідно до </w:t>
      </w:r>
      <w:r w:rsidR="00637F06" w:rsidRPr="00ED3FB7">
        <w:rPr>
          <w:bCs/>
          <w:lang w:val="uk-UA"/>
        </w:rPr>
        <w:t xml:space="preserve">Типової </w:t>
      </w:r>
    </w:p>
    <w:p w:rsidR="00637F06" w:rsidRPr="00ED3FB7" w:rsidRDefault="00ED3FB7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bCs/>
          <w:lang w:val="uk-UA"/>
        </w:rPr>
      </w:pPr>
      <w:r w:rsidRPr="00ED3FB7">
        <w:rPr>
          <w:bCs/>
          <w:lang w:val="uk-UA"/>
        </w:rPr>
        <w:t xml:space="preserve">                     </w:t>
      </w:r>
      <w:r w:rsidR="00235C7D">
        <w:rPr>
          <w:bCs/>
          <w:lang w:val="uk-UA"/>
        </w:rPr>
        <w:t xml:space="preserve"> </w:t>
      </w:r>
      <w:r w:rsidRPr="00ED3FB7">
        <w:rPr>
          <w:bCs/>
          <w:lang w:val="uk-UA"/>
        </w:rPr>
        <w:t xml:space="preserve"> </w:t>
      </w:r>
      <w:r w:rsidR="00637F06" w:rsidRPr="00ED3FB7">
        <w:rPr>
          <w:bCs/>
          <w:lang w:val="uk-UA"/>
        </w:rPr>
        <w:t xml:space="preserve">освітньої програми закладів загальної </w:t>
      </w:r>
    </w:p>
    <w:p w:rsidR="00637F06" w:rsidRPr="00ED3FB7" w:rsidRDefault="00ED3FB7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bCs/>
          <w:lang w:val="uk-UA"/>
        </w:rPr>
      </w:pPr>
      <w:r w:rsidRPr="00ED3FB7">
        <w:rPr>
          <w:bCs/>
          <w:lang w:val="uk-UA"/>
        </w:rPr>
        <w:t xml:space="preserve">              </w:t>
      </w:r>
      <w:r>
        <w:rPr>
          <w:bCs/>
          <w:lang w:val="uk-UA"/>
        </w:rPr>
        <w:t xml:space="preserve">        </w:t>
      </w:r>
      <w:r w:rsidRPr="00ED3FB7">
        <w:rPr>
          <w:bCs/>
          <w:lang w:val="uk-UA"/>
        </w:rPr>
        <w:t xml:space="preserve"> </w:t>
      </w:r>
      <w:r w:rsidR="00637F06" w:rsidRPr="00ED3FB7">
        <w:rPr>
          <w:bCs/>
          <w:lang w:val="uk-UA"/>
        </w:rPr>
        <w:t xml:space="preserve">середньої освіти  ІІ ступеня, затвердженої </w:t>
      </w:r>
    </w:p>
    <w:p w:rsidR="00637F06" w:rsidRPr="00ED3FB7" w:rsidRDefault="00ED3FB7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bCs/>
          <w:lang w:val="uk-UA"/>
        </w:rPr>
      </w:pPr>
      <w:r w:rsidRPr="00ED3FB7">
        <w:rPr>
          <w:lang w:val="uk-UA"/>
        </w:rPr>
        <w:t xml:space="preserve">        </w:t>
      </w:r>
      <w:r>
        <w:rPr>
          <w:lang w:val="uk-UA"/>
        </w:rPr>
        <w:t xml:space="preserve">              </w:t>
      </w:r>
      <w:r w:rsidRPr="00ED3FB7">
        <w:rPr>
          <w:lang w:val="uk-UA"/>
        </w:rPr>
        <w:t xml:space="preserve"> </w:t>
      </w:r>
      <w:r w:rsidR="00637F06" w:rsidRPr="00ED3FB7">
        <w:rPr>
          <w:lang w:val="uk-UA"/>
        </w:rPr>
        <w:t xml:space="preserve">наказом Міністерства </w:t>
      </w:r>
      <w:r w:rsidR="00637F06" w:rsidRPr="00ED3FB7">
        <w:rPr>
          <w:bCs/>
          <w:lang w:val="uk-UA"/>
        </w:rPr>
        <w:t xml:space="preserve"> </w:t>
      </w:r>
      <w:r w:rsidR="00637F06" w:rsidRPr="00ED3FB7">
        <w:rPr>
          <w:lang w:val="uk-UA"/>
        </w:rPr>
        <w:t xml:space="preserve">освіти і науки України </w:t>
      </w:r>
      <w:r w:rsidR="00637F06" w:rsidRPr="00ED3FB7">
        <w:rPr>
          <w:bCs/>
          <w:lang w:val="uk-UA"/>
        </w:rPr>
        <w:t xml:space="preserve"> </w:t>
      </w:r>
    </w:p>
    <w:p w:rsidR="00637F06" w:rsidRPr="00ED3FB7" w:rsidRDefault="00ED3FB7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0"/>
        <w:rPr>
          <w:lang w:val="uk-UA"/>
        </w:rPr>
      </w:pPr>
      <w:r w:rsidRPr="00ED3FB7">
        <w:rPr>
          <w:lang w:val="uk-UA"/>
        </w:rPr>
        <w:t xml:space="preserve">        </w:t>
      </w:r>
      <w:r w:rsidR="00235C7D">
        <w:rPr>
          <w:lang w:val="uk-UA"/>
        </w:rPr>
        <w:t xml:space="preserve">               </w:t>
      </w:r>
      <w:r w:rsidRPr="00ED3FB7">
        <w:rPr>
          <w:lang w:val="uk-UA"/>
        </w:rPr>
        <w:t xml:space="preserve"> </w:t>
      </w:r>
      <w:r w:rsidR="00637F06" w:rsidRPr="00ED3FB7">
        <w:rPr>
          <w:lang w:val="uk-UA"/>
        </w:rPr>
        <w:t>від 20.04.2018 № 405  (таблиця 2)</w:t>
      </w:r>
    </w:p>
    <w:p w:rsidR="00637F06" w:rsidRDefault="00637F06" w:rsidP="00637F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"/>
        <w:jc w:val="center"/>
        <w:outlineLvl w:val="3"/>
        <w:rPr>
          <w:b/>
          <w:bCs/>
          <w:sz w:val="16"/>
          <w:szCs w:val="16"/>
          <w:lang w:val="uk-UA" w:eastAsia="uk-UA"/>
        </w:rPr>
      </w:pPr>
    </w:p>
    <w:p w:rsidR="00235C7D" w:rsidRDefault="00235C7D" w:rsidP="00637F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"/>
        <w:jc w:val="center"/>
        <w:outlineLvl w:val="3"/>
        <w:rPr>
          <w:b/>
          <w:bCs/>
          <w:sz w:val="16"/>
          <w:szCs w:val="16"/>
          <w:lang w:val="uk-UA" w:eastAsia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НАВЧАЛЬНИЙ ПЛАН </w:t>
      </w:r>
    </w:p>
    <w:p w:rsidR="00235C7D" w:rsidRDefault="00235C7D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</w:p>
    <w:p w:rsidR="00637F06" w:rsidRDefault="00637F06" w:rsidP="00637F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3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5-9-х класів з російс</w:t>
      </w:r>
      <w:r w:rsidR="00235C7D">
        <w:rPr>
          <w:b/>
          <w:bCs/>
          <w:sz w:val="28"/>
          <w:szCs w:val="28"/>
          <w:lang w:val="uk-UA" w:eastAsia="uk-UA"/>
        </w:rPr>
        <w:t>ькою мовою навчання</w:t>
      </w:r>
      <w:r>
        <w:rPr>
          <w:b/>
          <w:bCs/>
          <w:sz w:val="28"/>
          <w:szCs w:val="28"/>
          <w:lang w:val="uk-UA" w:eastAsia="uk-UA"/>
        </w:rPr>
        <w:t xml:space="preserve">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6"/>
          <w:szCs w:val="16"/>
          <w:lang w:val="uk-UA" w:eastAsia="uk-U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9"/>
        <w:gridCol w:w="3206"/>
        <w:gridCol w:w="1005"/>
        <w:gridCol w:w="918"/>
        <w:gridCol w:w="1012"/>
        <w:gridCol w:w="1086"/>
        <w:gridCol w:w="918"/>
        <w:gridCol w:w="22"/>
      </w:tblGrid>
      <w:tr w:rsidR="00637F06" w:rsidTr="00637F06">
        <w:trPr>
          <w:trHeight w:val="330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 галузі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Предмети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 на тиждень у класах</w:t>
            </w:r>
          </w:p>
        </w:tc>
      </w:tr>
      <w:tr w:rsidR="00637F06" w:rsidRPr="00235C7D" w:rsidTr="00637F06">
        <w:trPr>
          <w:gridAfter w:val="1"/>
          <w:wAfter w:w="22" w:type="dxa"/>
          <w:trHeight w:val="300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5C7D">
              <w:rPr>
                <w:b/>
                <w:sz w:val="20"/>
                <w:szCs w:val="20"/>
                <w:lang w:val="uk-UA"/>
              </w:rPr>
              <w:t>5-А,Б,В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5C7D">
              <w:rPr>
                <w:b/>
                <w:sz w:val="20"/>
                <w:szCs w:val="20"/>
                <w:lang w:val="uk-UA"/>
              </w:rPr>
              <w:t>6-А,Б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5C7D">
              <w:rPr>
                <w:b/>
                <w:sz w:val="20"/>
                <w:szCs w:val="20"/>
                <w:lang w:val="uk-UA"/>
              </w:rPr>
              <w:t>7-А,Б,В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5C7D">
              <w:rPr>
                <w:b/>
                <w:sz w:val="20"/>
                <w:szCs w:val="20"/>
                <w:lang w:val="uk-UA"/>
              </w:rPr>
              <w:t>8-А,Б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35C7D">
              <w:rPr>
                <w:b/>
                <w:sz w:val="20"/>
                <w:szCs w:val="20"/>
                <w:lang w:val="uk-UA"/>
              </w:rPr>
              <w:t>9-А,Б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Мови і літератури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Іноземна мова (англійська)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Російська мова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 xml:space="preserve">Інтегрований курс «Література»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Суспільствознавство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правознавства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Здоров’я і фізична культура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gridAfter w:val="1"/>
          <w:wAfter w:w="22" w:type="dxa"/>
          <w:trHeight w:val="451"/>
          <w:jc w:val="center"/>
        </w:trPr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26,5+3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29+3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29,5+3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29,5+3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31+3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pacing w:line="19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pacing w:line="19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Родинні фінанси (спецкурс)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Фінансово-грамотний споживач (спецкурс)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Фінансова культура (спецкурс)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Прикладні фінанси (спецкурс)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Харківщинознавство</w:t>
            </w:r>
            <w:proofErr w:type="spellEnd"/>
            <w:r>
              <w:rPr>
                <w:lang w:val="uk-UA"/>
              </w:rPr>
              <w:t xml:space="preserve"> (спецкурс)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Економіка і фінанси (факультатив)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gridAfter w:val="1"/>
          <w:wAfter w:w="22" w:type="dxa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637F06" w:rsidRPr="00235C7D" w:rsidTr="00637F06">
        <w:trPr>
          <w:gridAfter w:val="1"/>
          <w:wAfter w:w="22" w:type="dxa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Pr="00235C7D" w:rsidRDefault="00637F06">
            <w:pPr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27+3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Pr="00235C7D" w:rsidRDefault="00637F06">
            <w:pPr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30+3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Pr="00235C7D" w:rsidRDefault="00637F06">
            <w:pPr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30,5+3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Pr="00235C7D" w:rsidRDefault="00637F06">
            <w:pPr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31,5+3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Pr="00235C7D" w:rsidRDefault="00637F06">
            <w:pPr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33+3</w:t>
            </w:r>
          </w:p>
        </w:tc>
      </w:tr>
    </w:tbl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tbl>
      <w:tblPr>
        <w:tblpPr w:leftFromText="180" w:rightFromText="180" w:vertAnchor="page" w:horzAnchor="margin" w:tblpY="5275"/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3"/>
        <w:gridCol w:w="2747"/>
        <w:gridCol w:w="3212"/>
      </w:tblGrid>
      <w:tr w:rsidR="00637F06" w:rsidTr="00637F06">
        <w:trPr>
          <w:cantSplit/>
          <w:trHeight w:val="443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F06" w:rsidRDefault="00637F06">
            <w:pPr>
              <w:ind w:firstLine="7"/>
              <w:jc w:val="center"/>
              <w:rPr>
                <w:bCs/>
                <w:lang w:val="uk-UA"/>
              </w:rPr>
            </w:pPr>
          </w:p>
          <w:p w:rsidR="00637F06" w:rsidRDefault="00637F06">
            <w:pPr>
              <w:ind w:firstLine="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Предмети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firstLine="7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годин на тиждень у класах 10-А клас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Базові предмети</w:t>
            </w:r>
          </w:p>
        </w:tc>
        <w:tc>
          <w:tcPr>
            <w:tcW w:w="3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29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2+2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Українська  література 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2+2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  <w:r>
              <w:rPr>
                <w:b/>
                <w:bCs/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(англійська)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Російська мова і література 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  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1,5 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keepNext/>
              <w:autoSpaceDE w:val="0"/>
              <w:autoSpaceDN w:val="0"/>
              <w:ind w:left="33"/>
              <w:outlineLvl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1,5 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637F06" w:rsidTr="00637F06">
        <w:trPr>
          <w:cantSplit/>
          <w:trHeight w:val="255"/>
        </w:trPr>
        <w:tc>
          <w:tcPr>
            <w:tcW w:w="305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Вибірково - обов’язкові предмети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1,5</w:t>
            </w:r>
          </w:p>
        </w:tc>
      </w:tr>
      <w:tr w:rsidR="00637F06" w:rsidTr="00637F06">
        <w:trPr>
          <w:cantSplit/>
          <w:trHeight w:val="157"/>
        </w:trPr>
        <w:tc>
          <w:tcPr>
            <w:tcW w:w="58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lang w:val="uk-UA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1,5</w:t>
            </w:r>
          </w:p>
        </w:tc>
      </w:tr>
      <w:tr w:rsidR="00637F06" w:rsidTr="00637F06">
        <w:trPr>
          <w:cantSplit/>
          <w:trHeight w:val="390"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637F06" w:rsidTr="00637F06">
        <w:trPr>
          <w:cantSplit/>
          <w:trHeight w:val="39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33+3</w:t>
            </w:r>
          </w:p>
        </w:tc>
      </w:tr>
      <w:tr w:rsidR="00637F06" w:rsidTr="00637F06">
        <w:trPr>
          <w:cantSplit/>
          <w:trHeight w:val="39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Додаткові години</w:t>
            </w:r>
            <w:r>
              <w:rPr>
                <w:b/>
                <w:bCs/>
                <w:vertAlign w:val="superscript"/>
                <w:lang w:val="uk-UA"/>
              </w:rPr>
              <w:t xml:space="preserve">  </w:t>
            </w:r>
            <w:r>
              <w:rPr>
                <w:lang w:val="uk-UA"/>
              </w:rPr>
              <w:t>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F06" w:rsidRDefault="00637F06">
            <w:pPr>
              <w:ind w:left="-108"/>
              <w:jc w:val="center"/>
              <w:rPr>
                <w:b/>
                <w:bCs/>
                <w:sz w:val="28"/>
                <w:szCs w:val="28"/>
                <w:shd w:val="clear" w:color="auto" w:fill="FF000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637F06" w:rsidTr="00637F06">
        <w:trPr>
          <w:cantSplit/>
          <w:trHeight w:val="390"/>
        </w:trPr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color w:val="000000"/>
                <w:lang w:val="uk-UA"/>
              </w:rPr>
              <w:t>Політична географія світу</w:t>
            </w:r>
            <w:r>
              <w:rPr>
                <w:lang w:val="uk-UA"/>
              </w:rPr>
              <w:t xml:space="preserve"> (факультативний курс)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pStyle w:val="a5"/>
              <w:rPr>
                <w:color w:val="000000"/>
                <w:lang w:val="uk-UA"/>
              </w:rPr>
            </w:pPr>
            <w:r>
              <w:rPr>
                <w:lang w:val="uk-UA"/>
              </w:rPr>
              <w:t>Фінансова грамотність</w:t>
            </w:r>
            <w:r>
              <w:rPr>
                <w:color w:val="000000"/>
                <w:lang w:val="uk-UA"/>
              </w:rPr>
              <w:t xml:space="preserve"> (факультативний курс)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Pr="00235C7D" w:rsidRDefault="00637F06">
            <w:pPr>
              <w:ind w:lef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235C7D">
              <w:rPr>
                <w:bCs/>
                <w:sz w:val="28"/>
                <w:szCs w:val="28"/>
                <w:lang w:val="uk-UA"/>
              </w:rPr>
              <w:t>33</w:t>
            </w:r>
          </w:p>
        </w:tc>
      </w:tr>
      <w:tr w:rsidR="00637F06" w:rsidTr="00637F06">
        <w:trPr>
          <w:cantSplit/>
        </w:trPr>
        <w:tc>
          <w:tcPr>
            <w:tcW w:w="5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Всього фінансується </w:t>
            </w:r>
            <w:r>
              <w:rPr>
                <w:lang w:val="uk-UA"/>
              </w:rPr>
              <w:t>(без урахування поділу класу на групи)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Pr="00235C7D" w:rsidRDefault="00637F06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235C7D">
              <w:rPr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637F06" w:rsidRPr="00235C7D" w:rsidRDefault="00235C7D" w:rsidP="00235C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 w:rsidRPr="00235C7D">
        <w:rPr>
          <w:b/>
          <w:lang w:val="uk-UA"/>
        </w:rPr>
        <w:t xml:space="preserve">                                                                                </w:t>
      </w:r>
      <w:r>
        <w:rPr>
          <w:b/>
          <w:lang w:val="uk-UA"/>
        </w:rPr>
        <w:t xml:space="preserve"> </w:t>
      </w:r>
      <w:r w:rsidRPr="00235C7D">
        <w:rPr>
          <w:b/>
          <w:lang w:val="uk-UA"/>
        </w:rPr>
        <w:t xml:space="preserve"> </w:t>
      </w:r>
      <w:r w:rsidR="00637F06" w:rsidRPr="00235C7D">
        <w:rPr>
          <w:b/>
          <w:sz w:val="28"/>
          <w:szCs w:val="28"/>
          <w:lang w:val="uk-UA"/>
        </w:rPr>
        <w:t>Додаток 6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lang w:val="uk-UA"/>
        </w:rPr>
      </w:pPr>
      <w:r>
        <w:rPr>
          <w:lang w:val="uk-UA"/>
        </w:rPr>
        <w:t xml:space="preserve">складений відповідно до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bCs/>
          <w:lang w:val="uk-UA"/>
        </w:rPr>
      </w:pPr>
      <w:r>
        <w:rPr>
          <w:bCs/>
          <w:lang w:val="uk-UA"/>
        </w:rPr>
        <w:t xml:space="preserve">Типової освітньої програми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bCs/>
          <w:lang w:val="uk-UA"/>
        </w:rPr>
      </w:pPr>
      <w:r>
        <w:rPr>
          <w:bCs/>
          <w:lang w:val="uk-UA"/>
        </w:rPr>
        <w:t xml:space="preserve">закладів загальної середньої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bCs/>
          <w:lang w:val="uk-UA"/>
        </w:rPr>
      </w:pPr>
      <w:r>
        <w:rPr>
          <w:bCs/>
          <w:lang w:val="uk-UA"/>
        </w:rPr>
        <w:t xml:space="preserve">освіти ІІІ ступеня, затвердженої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lang w:val="uk-UA"/>
        </w:rPr>
      </w:pPr>
      <w:r>
        <w:rPr>
          <w:lang w:val="uk-UA"/>
        </w:rPr>
        <w:t xml:space="preserve">наказом Міністерства освіти і науки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lang w:val="uk-UA"/>
        </w:rPr>
      </w:pPr>
      <w:r>
        <w:rPr>
          <w:lang w:val="uk-UA"/>
        </w:rPr>
        <w:t xml:space="preserve">України </w:t>
      </w:r>
      <w:r>
        <w:rPr>
          <w:bCs/>
          <w:lang w:val="uk-UA"/>
        </w:rPr>
        <w:t xml:space="preserve"> </w:t>
      </w:r>
      <w:r>
        <w:rPr>
          <w:lang w:val="uk-UA"/>
        </w:rPr>
        <w:t>від 20.04.2018 № 408 (таблиці 2,3)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lang w:val="uk-UA"/>
        </w:rPr>
      </w:pPr>
    </w:p>
    <w:p w:rsidR="00235C7D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Pr="00235C7D">
        <w:rPr>
          <w:b/>
          <w:bCs/>
          <w:sz w:val="28"/>
          <w:szCs w:val="28"/>
          <w:lang w:val="uk-UA"/>
        </w:rPr>
        <w:t>НАВЧАЛЬНИЙ ПЛАН</w:t>
      </w:r>
    </w:p>
    <w:p w:rsidR="00A74712" w:rsidRPr="00235C7D" w:rsidRDefault="00A74712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</w:p>
    <w:p w:rsidR="00235C7D" w:rsidRDefault="00637F06" w:rsidP="00A7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 w:eastAsia="uk-UA"/>
        </w:rPr>
      </w:pPr>
      <w:r w:rsidRPr="00235C7D">
        <w:rPr>
          <w:b/>
          <w:bCs/>
          <w:sz w:val="28"/>
          <w:szCs w:val="28"/>
          <w:lang w:val="uk-UA"/>
        </w:rPr>
        <w:t xml:space="preserve">для 10-А класу  </w:t>
      </w:r>
      <w:r w:rsidR="00235C7D">
        <w:rPr>
          <w:b/>
          <w:bCs/>
          <w:sz w:val="28"/>
          <w:szCs w:val="28"/>
          <w:lang w:val="uk-UA" w:eastAsia="uk-UA"/>
        </w:rPr>
        <w:t>з російською мовою навчання</w:t>
      </w:r>
    </w:p>
    <w:p w:rsidR="00A74712" w:rsidRPr="00A74712" w:rsidRDefault="00A74712" w:rsidP="00A7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lang w:val="uk-UA"/>
        </w:rPr>
      </w:pPr>
    </w:p>
    <w:p w:rsidR="00637F06" w:rsidRPr="00A74712" w:rsidRDefault="00637F06" w:rsidP="00A7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 w:rsidRPr="00235C7D">
        <w:rPr>
          <w:b/>
          <w:bCs/>
          <w:sz w:val="28"/>
          <w:szCs w:val="28"/>
          <w:lang w:val="uk-UA"/>
        </w:rPr>
        <w:t xml:space="preserve"> </w:t>
      </w:r>
      <w:bookmarkStart w:id="0" w:name="bookmark32"/>
      <w:r w:rsidRPr="00235C7D">
        <w:rPr>
          <w:b/>
          <w:sz w:val="28"/>
          <w:szCs w:val="28"/>
        </w:rPr>
        <w:t>(</w:t>
      </w:r>
      <w:proofErr w:type="spellStart"/>
      <w:proofErr w:type="gramStart"/>
      <w:r w:rsidRPr="00235C7D">
        <w:rPr>
          <w:b/>
          <w:sz w:val="28"/>
          <w:szCs w:val="28"/>
        </w:rPr>
        <w:t>філологічний</w:t>
      </w:r>
      <w:proofErr w:type="spellEnd"/>
      <w:proofErr w:type="gramEnd"/>
      <w:r w:rsidRPr="00235C7D">
        <w:rPr>
          <w:b/>
          <w:sz w:val="28"/>
          <w:szCs w:val="28"/>
        </w:rPr>
        <w:t xml:space="preserve"> </w:t>
      </w:r>
      <w:proofErr w:type="spellStart"/>
      <w:r w:rsidR="00431A66">
        <w:rPr>
          <w:b/>
          <w:sz w:val="28"/>
          <w:szCs w:val="28"/>
        </w:rPr>
        <w:t>напря</w:t>
      </w:r>
      <w:r w:rsidR="00235C7D" w:rsidRPr="00235C7D">
        <w:rPr>
          <w:b/>
          <w:sz w:val="28"/>
          <w:szCs w:val="28"/>
        </w:rPr>
        <w:t>м</w:t>
      </w:r>
      <w:proofErr w:type="spellEnd"/>
      <w:r w:rsidRPr="00235C7D">
        <w:rPr>
          <w:b/>
          <w:sz w:val="28"/>
          <w:szCs w:val="28"/>
        </w:rPr>
        <w:t xml:space="preserve">: </w:t>
      </w:r>
      <w:proofErr w:type="spellStart"/>
      <w:r w:rsidR="00431A66">
        <w:rPr>
          <w:b/>
          <w:sz w:val="28"/>
          <w:szCs w:val="28"/>
        </w:rPr>
        <w:t>профі</w:t>
      </w:r>
      <w:r w:rsidR="00431A66" w:rsidRPr="00235C7D">
        <w:rPr>
          <w:b/>
          <w:sz w:val="28"/>
          <w:szCs w:val="28"/>
        </w:rPr>
        <w:t>ль</w:t>
      </w:r>
      <w:proofErr w:type="spellEnd"/>
      <w:r w:rsidRPr="00235C7D">
        <w:rPr>
          <w:b/>
          <w:sz w:val="28"/>
          <w:szCs w:val="28"/>
        </w:rPr>
        <w:t xml:space="preserve"> - </w:t>
      </w:r>
      <w:proofErr w:type="spellStart"/>
      <w:r w:rsidRPr="00235C7D">
        <w:rPr>
          <w:b/>
          <w:sz w:val="28"/>
          <w:szCs w:val="28"/>
        </w:rPr>
        <w:t>українська</w:t>
      </w:r>
      <w:proofErr w:type="spellEnd"/>
      <w:r w:rsidRPr="00235C7D">
        <w:rPr>
          <w:b/>
          <w:sz w:val="28"/>
          <w:szCs w:val="28"/>
        </w:rPr>
        <w:t xml:space="preserve"> </w:t>
      </w:r>
      <w:proofErr w:type="spellStart"/>
      <w:r w:rsidR="00431A66">
        <w:rPr>
          <w:b/>
          <w:sz w:val="28"/>
          <w:szCs w:val="28"/>
        </w:rPr>
        <w:t>фі</w:t>
      </w:r>
      <w:r w:rsidR="00235C7D" w:rsidRPr="00235C7D">
        <w:rPr>
          <w:b/>
          <w:sz w:val="28"/>
          <w:szCs w:val="28"/>
        </w:rPr>
        <w:t>лол</w:t>
      </w:r>
      <w:r w:rsidR="00431A66">
        <w:rPr>
          <w:b/>
          <w:sz w:val="28"/>
          <w:szCs w:val="28"/>
        </w:rPr>
        <w:t>огі</w:t>
      </w:r>
      <w:r w:rsidR="00235C7D" w:rsidRPr="00235C7D">
        <w:rPr>
          <w:b/>
          <w:sz w:val="28"/>
          <w:szCs w:val="28"/>
        </w:rPr>
        <w:t>я</w:t>
      </w:r>
      <w:proofErr w:type="spellEnd"/>
      <w:r w:rsidRPr="00235C7D">
        <w:rPr>
          <w:b/>
          <w:sz w:val="28"/>
          <w:szCs w:val="28"/>
        </w:rPr>
        <w:t>)</w:t>
      </w:r>
      <w:bookmarkEnd w:id="0"/>
    </w:p>
    <w:p w:rsidR="00A74712" w:rsidRDefault="00A74712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712" w:rsidRDefault="00A74712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4712" w:rsidRDefault="00A74712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5C7D" w:rsidRDefault="00235C7D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35C7D" w:rsidRPr="00235C7D" w:rsidRDefault="00235C7D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7F06" w:rsidRPr="00235C7D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637F06" w:rsidRPr="00235C7D" w:rsidRDefault="00235C7D" w:rsidP="00235C7D">
      <w:pPr>
        <w:keepNext/>
        <w:tabs>
          <w:tab w:val="left" w:pos="0"/>
        </w:tabs>
        <w:rPr>
          <w:b/>
          <w:sz w:val="28"/>
          <w:szCs w:val="28"/>
          <w:lang w:val="uk-UA"/>
        </w:rPr>
      </w:pPr>
      <w:r w:rsidRPr="00235C7D">
        <w:rPr>
          <w:b/>
          <w:lang w:val="uk-UA"/>
        </w:rPr>
        <w:t xml:space="preserve">                                                                                  </w:t>
      </w:r>
      <w:r w:rsidR="00637F06" w:rsidRPr="00235C7D">
        <w:rPr>
          <w:b/>
          <w:sz w:val="28"/>
          <w:szCs w:val="28"/>
          <w:lang w:val="uk-UA"/>
        </w:rPr>
        <w:t>Додаток 7</w:t>
      </w:r>
    </w:p>
    <w:p w:rsidR="00637F06" w:rsidRDefault="00637F06" w:rsidP="00637F06">
      <w:pPr>
        <w:keepNext/>
        <w:tabs>
          <w:tab w:val="left" w:pos="0"/>
        </w:tabs>
        <w:ind w:left="9904" w:hanging="4948"/>
        <w:rPr>
          <w:bCs/>
          <w:lang w:val="uk-UA"/>
        </w:rPr>
      </w:pPr>
      <w:r>
        <w:rPr>
          <w:lang w:val="uk-UA"/>
        </w:rPr>
        <w:t xml:space="preserve">складений відповідно до  </w:t>
      </w:r>
      <w:r>
        <w:rPr>
          <w:bCs/>
          <w:lang w:val="uk-UA"/>
        </w:rPr>
        <w:t xml:space="preserve">Типової освітньої </w:t>
      </w:r>
    </w:p>
    <w:p w:rsidR="00637F06" w:rsidRDefault="00637F06" w:rsidP="00637F06">
      <w:pPr>
        <w:keepNext/>
        <w:tabs>
          <w:tab w:val="left" w:pos="0"/>
        </w:tabs>
        <w:ind w:left="9904" w:hanging="4948"/>
        <w:rPr>
          <w:lang w:val="uk-UA"/>
        </w:rPr>
      </w:pPr>
      <w:r>
        <w:rPr>
          <w:bCs/>
          <w:lang w:val="uk-UA"/>
        </w:rPr>
        <w:t xml:space="preserve">програми закладів загальної середньої освіти </w:t>
      </w:r>
    </w:p>
    <w:p w:rsidR="00637F06" w:rsidRDefault="00637F06" w:rsidP="00637F06">
      <w:pPr>
        <w:keepNext/>
        <w:tabs>
          <w:tab w:val="left" w:pos="0"/>
        </w:tabs>
        <w:ind w:left="9904" w:hanging="4948"/>
        <w:rPr>
          <w:lang w:val="uk-UA"/>
        </w:rPr>
      </w:pPr>
      <w:r>
        <w:rPr>
          <w:bCs/>
          <w:lang w:val="uk-UA"/>
        </w:rPr>
        <w:t xml:space="preserve">ІІІ ступеня, затвердженої </w:t>
      </w:r>
    </w:p>
    <w:p w:rsidR="00637F06" w:rsidRDefault="00637F06" w:rsidP="00637F06">
      <w:pPr>
        <w:keepNext/>
        <w:tabs>
          <w:tab w:val="left" w:pos="0"/>
        </w:tabs>
        <w:ind w:left="9904" w:hanging="4948"/>
        <w:rPr>
          <w:lang w:val="uk-UA"/>
        </w:rPr>
      </w:pPr>
      <w:r>
        <w:rPr>
          <w:lang w:val="uk-UA"/>
        </w:rPr>
        <w:t xml:space="preserve">наказом Міністерства освіти і науки України </w:t>
      </w:r>
    </w:p>
    <w:p w:rsidR="00637F06" w:rsidRDefault="00637F06" w:rsidP="00637F06">
      <w:pPr>
        <w:keepNext/>
        <w:tabs>
          <w:tab w:val="left" w:pos="0"/>
        </w:tabs>
        <w:ind w:left="9904" w:hanging="4948"/>
        <w:rPr>
          <w:lang w:val="uk-UA"/>
        </w:rPr>
      </w:pPr>
      <w:r>
        <w:rPr>
          <w:bCs/>
          <w:lang w:val="uk-UA"/>
        </w:rPr>
        <w:t xml:space="preserve"> </w:t>
      </w:r>
      <w:r>
        <w:rPr>
          <w:lang w:val="uk-UA"/>
        </w:rPr>
        <w:t>від 20.04.2018 № 408  (таблиці 2,3)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56"/>
        <w:rPr>
          <w:b/>
          <w:bCs/>
          <w:sz w:val="28"/>
          <w:szCs w:val="28"/>
          <w:lang w:val="uk-UA"/>
        </w:rPr>
      </w:pP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НАВЧАЛЬНИЙ ПЛАН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11-А класу  </w:t>
      </w:r>
      <w:r w:rsidR="00431A66">
        <w:rPr>
          <w:b/>
          <w:bCs/>
          <w:sz w:val="28"/>
          <w:szCs w:val="28"/>
          <w:lang w:val="uk-UA" w:eastAsia="uk-UA"/>
        </w:rPr>
        <w:t>з російською мовою навчання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суспільно-гуманітарного напряму  економічного профілю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5"/>
        <w:gridCol w:w="2213"/>
        <w:gridCol w:w="2710"/>
      </w:tblGrid>
      <w:tr w:rsidR="00637F06" w:rsidTr="00637F06">
        <w:trPr>
          <w:cantSplit/>
          <w:trHeight w:val="642"/>
          <w:jc w:val="center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F06" w:rsidRDefault="00637F06">
            <w:pPr>
              <w:ind w:firstLine="7"/>
              <w:jc w:val="center"/>
              <w:rPr>
                <w:b/>
                <w:bCs/>
                <w:lang w:val="uk-UA"/>
              </w:rPr>
            </w:pPr>
          </w:p>
          <w:p w:rsidR="00637F06" w:rsidRDefault="00637F06">
            <w:pPr>
              <w:ind w:firstLine="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firstLine="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 на тиждень у класах</w:t>
            </w:r>
          </w:p>
          <w:p w:rsidR="00637F06" w:rsidRDefault="00637F06">
            <w:pPr>
              <w:ind w:lef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11-А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Базові предмети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F06" w:rsidRDefault="00637F06">
            <w:pPr>
              <w:ind w:left="33"/>
              <w:rPr>
                <w:b/>
                <w:bCs/>
                <w:lang w:val="uk-UA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F06" w:rsidRDefault="00637F06">
            <w:pPr>
              <w:ind w:left="-108"/>
              <w:jc w:val="center"/>
              <w:rPr>
                <w:b/>
                <w:bCs/>
                <w:lang w:val="uk-UA"/>
              </w:rPr>
            </w:pP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Українська  література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  <w:r>
              <w:rPr>
                <w:b/>
                <w:bCs/>
                <w:vertAlign w:val="superscript"/>
                <w:lang w:val="uk-UA"/>
              </w:rPr>
              <w:t xml:space="preserve"> </w:t>
            </w:r>
            <w:r>
              <w:rPr>
                <w:lang w:val="uk-UA"/>
              </w:rPr>
              <w:t>(англійська)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Російська мова і література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 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Економіка (профільний предмет)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keepNext/>
              <w:autoSpaceDE w:val="0"/>
              <w:autoSpaceDN w:val="0"/>
              <w:ind w:left="33"/>
              <w:outlineLvl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 xml:space="preserve">Фізика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3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Астрономія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Захист Вітчизни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637F06" w:rsidTr="00637F06">
        <w:trPr>
          <w:cantSplit/>
          <w:jc w:val="center"/>
        </w:trPr>
        <w:tc>
          <w:tcPr>
            <w:tcW w:w="4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Вибірково - обов’язкові </w:t>
            </w:r>
          </w:p>
          <w:p w:rsidR="00637F06" w:rsidRDefault="00637F0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предмети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1,5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lang w:val="uk-UA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3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Технологія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1,5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31+3</w:t>
            </w:r>
          </w:p>
        </w:tc>
      </w:tr>
      <w:tr w:rsidR="00637F06" w:rsidTr="00637F06">
        <w:trPr>
          <w:cantSplit/>
          <w:trHeight w:val="495"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Додаткові години</w:t>
            </w:r>
            <w:r>
              <w:rPr>
                <w:b/>
                <w:bCs/>
                <w:vertAlign w:val="superscript"/>
                <w:lang w:val="uk-UA"/>
              </w:rPr>
              <w:t xml:space="preserve"> 1</w:t>
            </w:r>
            <w:r>
              <w:rPr>
                <w:lang w:val="uk-UA"/>
              </w:rPr>
              <w:t>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F06" w:rsidRDefault="00637F06">
            <w:pPr>
              <w:ind w:left="-108"/>
              <w:jc w:val="center"/>
              <w:rPr>
                <w:b/>
                <w:bCs/>
                <w:lang w:val="uk-UA"/>
              </w:rPr>
            </w:pPr>
          </w:p>
          <w:p w:rsidR="00637F06" w:rsidRPr="00235C7D" w:rsidRDefault="00637F06">
            <w:pPr>
              <w:ind w:left="-108"/>
              <w:jc w:val="center"/>
              <w:rPr>
                <w:bCs/>
                <w:lang w:val="uk-UA"/>
              </w:rPr>
            </w:pPr>
            <w:r w:rsidRPr="00235C7D">
              <w:rPr>
                <w:bCs/>
                <w:lang w:val="uk-UA"/>
              </w:rPr>
              <w:t>4</w:t>
            </w:r>
          </w:p>
          <w:p w:rsidR="00637F06" w:rsidRDefault="00637F06">
            <w:pPr>
              <w:rPr>
                <w:b/>
                <w:bCs/>
                <w:lang w:val="uk-UA"/>
              </w:rPr>
            </w:pPr>
          </w:p>
        </w:tc>
      </w:tr>
      <w:tr w:rsidR="00637F06" w:rsidTr="00637F06">
        <w:trPr>
          <w:cantSplit/>
          <w:trHeight w:val="495"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Географія(додатковий час на вивчення предмета)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jc w:val="center"/>
              <w:rPr>
                <w:lang w:val="uk-UA"/>
              </w:rPr>
            </w:pPr>
            <w:r w:rsidRPr="00235C7D">
              <w:rPr>
                <w:lang w:val="uk-UA"/>
              </w:rPr>
              <w:t>2</w:t>
            </w:r>
          </w:p>
        </w:tc>
      </w:tr>
      <w:tr w:rsidR="00637F06" w:rsidTr="00637F06">
        <w:trPr>
          <w:cantSplit/>
          <w:trHeight w:val="495"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Індивідуальні заняття з географії 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jc w:val="center"/>
              <w:rPr>
                <w:lang w:val="uk-UA"/>
              </w:rPr>
            </w:pPr>
            <w:r w:rsidRPr="00235C7D">
              <w:rPr>
                <w:lang w:val="uk-UA"/>
              </w:rPr>
              <w:t>2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ind w:left="-108"/>
              <w:jc w:val="center"/>
              <w:rPr>
                <w:bCs/>
                <w:lang w:val="uk-UA"/>
              </w:rPr>
            </w:pPr>
            <w:r w:rsidRPr="00235C7D">
              <w:rPr>
                <w:bCs/>
                <w:lang w:val="uk-UA"/>
              </w:rPr>
              <w:t>33</w:t>
            </w:r>
          </w:p>
        </w:tc>
      </w:tr>
      <w:tr w:rsidR="00637F06" w:rsidTr="00637F06">
        <w:trPr>
          <w:cantSplit/>
          <w:jc w:val="center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left="33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Всього фінансується </w:t>
            </w:r>
            <w:r>
              <w:rPr>
                <w:lang w:val="uk-UA"/>
              </w:rPr>
              <w:t>(без урахування поділу класу на групи)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37F06" w:rsidRPr="00235C7D" w:rsidRDefault="00637F06">
            <w:pPr>
              <w:ind w:left="-108"/>
              <w:jc w:val="center"/>
              <w:rPr>
                <w:b/>
                <w:lang w:val="uk-UA"/>
              </w:rPr>
            </w:pPr>
            <w:r w:rsidRPr="00235C7D">
              <w:rPr>
                <w:b/>
                <w:lang w:val="uk-UA"/>
              </w:rPr>
              <w:t>38</w:t>
            </w:r>
          </w:p>
        </w:tc>
      </w:tr>
    </w:tbl>
    <w:p w:rsidR="00637F06" w:rsidRDefault="00235C7D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  <w:sectPr w:rsidR="00637F06">
          <w:pgSz w:w="11906" w:h="16838"/>
          <w:pgMar w:top="1134" w:right="1134" w:bottom="1701" w:left="1134" w:header="147" w:footer="709" w:gutter="0"/>
          <w:pgNumType w:start="17"/>
          <w:cols w:space="720"/>
        </w:sectPr>
      </w:pPr>
      <w:r>
        <w:rPr>
          <w:b/>
          <w:sz w:val="28"/>
          <w:szCs w:val="28"/>
          <w:lang w:val="uk-UA"/>
        </w:rPr>
        <w:t xml:space="preserve">              </w:t>
      </w:r>
    </w:p>
    <w:p w:rsidR="00637F06" w:rsidRDefault="00235C7D" w:rsidP="00235C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637F06">
        <w:rPr>
          <w:b/>
          <w:sz w:val="28"/>
          <w:szCs w:val="28"/>
          <w:lang w:val="uk-UA"/>
        </w:rPr>
        <w:t>Додаток 8</w:t>
      </w:r>
    </w:p>
    <w:p w:rsidR="00637F06" w:rsidRDefault="00637F06" w:rsidP="00637F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навчальних програм робочого навчального плану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загальноосвітньої школи І-ІІІ ступенів №72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міської ради Харківської області 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вивчення предметів варіативної складової у 5-11-х класах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2019/20120 навчальному році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1886"/>
        <w:gridCol w:w="1980"/>
        <w:gridCol w:w="1636"/>
        <w:gridCol w:w="880"/>
        <w:gridCol w:w="2000"/>
        <w:gridCol w:w="2217"/>
        <w:gridCol w:w="1463"/>
        <w:gridCol w:w="2335"/>
      </w:tblGrid>
      <w:tr w:rsidR="00637F06" w:rsidTr="00637F06">
        <w:trPr>
          <w:trHeight w:val="23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програми</w:t>
            </w:r>
          </w:p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Автор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ind w:left="-112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Спрямування (спецкурс, курс за вибором, факультатив)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ind w:left="-108" w:right="-10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Клас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Видання (збірник)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Ким та коли затверджена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</w:t>
            </w:r>
          </w:p>
        </w:tc>
      </w:tr>
      <w:tr w:rsidR="00637F06" w:rsidTr="00637F06">
        <w:trPr>
          <w:trHeight w:val="5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bCs/>
                <w:lang w:val="uk-U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bCs/>
                <w:lang w:val="uk-UA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bCs/>
                <w:lang w:val="uk-U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bCs/>
                <w:lang w:val="uk-UA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bCs/>
                <w:lang w:val="uk-UA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bCs/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програмою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планом</w:t>
            </w:r>
          </w:p>
        </w:tc>
      </w:tr>
      <w:tr w:rsidR="00637F06" w:rsidTr="00637F06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 xml:space="preserve">Родинні фінанси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color w:val="000000"/>
              </w:rPr>
              <w:t xml:space="preserve">Ткаченко О. В., 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</w:t>
            </w:r>
            <w:proofErr w:type="spellStart"/>
            <w:proofErr w:type="gramStart"/>
            <w:r>
              <w:rPr>
                <w:color w:val="000000"/>
              </w:rPr>
              <w:t>В.,Рябова</w:t>
            </w:r>
            <w:proofErr w:type="spellEnd"/>
            <w:proofErr w:type="gramEnd"/>
            <w:r>
              <w:rPr>
                <w:color w:val="000000"/>
              </w:rPr>
              <w:t xml:space="preserve">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Курс за вибором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5-А,Б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Cs/>
                <w:lang w:val="uk-UA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4" w:rsidRDefault="00637F0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Лист ІІТЗО </w:t>
            </w:r>
          </w:p>
          <w:p w:rsidR="00B23DF4" w:rsidRDefault="00637F0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від</w:t>
            </w:r>
            <w:proofErr w:type="spellEnd"/>
            <w:proofErr w:type="gramEnd"/>
            <w:r>
              <w:rPr>
                <w:color w:val="000000"/>
              </w:rPr>
              <w:t xml:space="preserve"> 29.05.2015</w:t>
            </w:r>
          </w:p>
          <w:p w:rsidR="00637F06" w:rsidRDefault="00637F06">
            <w:pPr>
              <w:rPr>
                <w:b/>
                <w:bCs/>
                <w:lang w:val="uk-UA"/>
              </w:rPr>
            </w:pPr>
            <w:r>
              <w:rPr>
                <w:color w:val="000000"/>
              </w:rPr>
              <w:t xml:space="preserve"> № 14.1/12-Г-328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17 год.</w:t>
            </w:r>
          </w:p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(по 0,5 год.</w:t>
            </w:r>
          </w:p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на тиждень)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17 год.</w:t>
            </w:r>
          </w:p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(по 0,5 год.</w:t>
            </w:r>
          </w:p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на тиждень)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</w:p>
        </w:tc>
      </w:tr>
      <w:tr w:rsidR="00637F06" w:rsidTr="00637F06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Фінансово-грамотний споживач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bCs/>
                <w:lang w:val="uk-UA"/>
              </w:rPr>
            </w:pPr>
            <w:r>
              <w:rPr>
                <w:color w:val="000000"/>
              </w:rPr>
              <w:t xml:space="preserve">Ткаченко О. В., 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Рябова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</w:pPr>
            <w:r>
              <w:rPr>
                <w:bCs/>
                <w:lang w:val="uk-UA"/>
              </w:rPr>
              <w:t>Курс за вибором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6-А,Б,В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4" w:rsidRDefault="00637F0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Лист ІІТЗО </w:t>
            </w:r>
          </w:p>
          <w:p w:rsidR="00B23DF4" w:rsidRDefault="00637F0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від</w:t>
            </w:r>
            <w:proofErr w:type="spellEnd"/>
            <w:proofErr w:type="gramEnd"/>
            <w:r>
              <w:rPr>
                <w:color w:val="000000"/>
              </w:rPr>
              <w:t xml:space="preserve"> 29.05.2015</w:t>
            </w:r>
          </w:p>
          <w:p w:rsidR="00637F06" w:rsidRDefault="00637F06">
            <w:pPr>
              <w:rPr>
                <w:b/>
                <w:bCs/>
                <w:lang w:val="uk-UA"/>
              </w:rPr>
            </w:pPr>
            <w:r>
              <w:rPr>
                <w:color w:val="000000"/>
              </w:rPr>
              <w:t xml:space="preserve"> № 14.1/12-Г-329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</w:tr>
      <w:tr w:rsidR="00637F06" w:rsidTr="00637F06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Фінансова культура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bCs/>
                <w:lang w:val="uk-UA"/>
              </w:rPr>
            </w:pPr>
            <w:r>
              <w:rPr>
                <w:color w:val="000000"/>
              </w:rPr>
              <w:t xml:space="preserve">Ткаченко О. В., 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Рябова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</w:pPr>
            <w:r>
              <w:rPr>
                <w:bCs/>
                <w:lang w:val="uk-UA"/>
              </w:rPr>
              <w:t>Курс за вибором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7-А,Б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Лист ІІТЗО</w:t>
            </w:r>
          </w:p>
          <w:p w:rsidR="00637F06" w:rsidRDefault="00637F06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від 29.05.2015 №14.1/12-Г-330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</w:tr>
      <w:tr w:rsidR="00637F06" w:rsidTr="00637F06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Прикладні фінанси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bCs/>
                <w:lang w:val="uk-UA"/>
              </w:rPr>
            </w:pPr>
            <w:r>
              <w:rPr>
                <w:color w:val="000000"/>
              </w:rPr>
              <w:t xml:space="preserve">Ткаченко О. В., 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Рябова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</w:pPr>
            <w:r>
              <w:rPr>
                <w:bCs/>
                <w:lang w:val="uk-UA"/>
              </w:rPr>
              <w:t>Курс за вибором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8-А,Б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УБС НБУ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4" w:rsidRDefault="00637F06">
            <w:pPr>
              <w:rPr>
                <w:color w:val="000000"/>
              </w:rPr>
            </w:pPr>
            <w:r>
              <w:rPr>
                <w:color w:val="000000"/>
              </w:rPr>
              <w:t>Лист ІІТЗО</w:t>
            </w:r>
          </w:p>
          <w:p w:rsidR="00B23DF4" w:rsidRDefault="00637F0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від</w:t>
            </w:r>
            <w:proofErr w:type="spellEnd"/>
            <w:proofErr w:type="gramEnd"/>
            <w:r>
              <w:rPr>
                <w:color w:val="000000"/>
              </w:rPr>
              <w:t xml:space="preserve"> 29.05.2015 </w:t>
            </w:r>
          </w:p>
          <w:p w:rsidR="00637F06" w:rsidRDefault="00637F06">
            <w:pPr>
              <w:rPr>
                <w:b/>
                <w:bCs/>
                <w:lang w:val="uk-UA"/>
              </w:rPr>
            </w:pPr>
            <w:r>
              <w:rPr>
                <w:color w:val="000000"/>
              </w:rPr>
              <w:t>№ 14.1/12-Г-33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</w:tr>
      <w:tr w:rsidR="00637F06" w:rsidTr="00637F06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Економіка і фінанси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/>
                <w:bCs/>
                <w:lang w:val="uk-UA"/>
              </w:rPr>
            </w:pPr>
            <w:r>
              <w:rPr>
                <w:color w:val="000000"/>
              </w:rPr>
              <w:t xml:space="preserve">Ткаченко О. В., Довгань А. І., </w:t>
            </w:r>
            <w:proofErr w:type="spellStart"/>
            <w:r>
              <w:rPr>
                <w:color w:val="000000"/>
              </w:rPr>
              <w:t>Часнікова</w:t>
            </w:r>
            <w:proofErr w:type="spellEnd"/>
            <w:r>
              <w:rPr>
                <w:color w:val="000000"/>
              </w:rPr>
              <w:t xml:space="preserve"> О. В., Рябова О. Б., </w:t>
            </w:r>
            <w:proofErr w:type="spellStart"/>
            <w:r>
              <w:rPr>
                <w:color w:val="000000"/>
              </w:rPr>
              <w:t>Лапішко</w:t>
            </w:r>
            <w:proofErr w:type="spellEnd"/>
            <w:r>
              <w:rPr>
                <w:color w:val="000000"/>
              </w:rPr>
              <w:t xml:space="preserve"> З. 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Факультативний курс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9-А,Б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Основа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4" w:rsidRDefault="00637F06">
            <w:pPr>
              <w:rPr>
                <w:color w:val="000000"/>
              </w:rPr>
            </w:pPr>
            <w:r>
              <w:rPr>
                <w:color w:val="000000"/>
              </w:rPr>
              <w:t>Лист ІІТЗО</w:t>
            </w:r>
          </w:p>
          <w:p w:rsidR="00B23DF4" w:rsidRDefault="00637F0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від</w:t>
            </w:r>
            <w:proofErr w:type="spellEnd"/>
            <w:proofErr w:type="gramEnd"/>
            <w:r>
              <w:rPr>
                <w:color w:val="000000"/>
              </w:rPr>
              <w:t xml:space="preserve"> 29.05.201</w:t>
            </w:r>
          </w:p>
          <w:p w:rsidR="00637F06" w:rsidRDefault="00637F06">
            <w:pPr>
              <w:rPr>
                <w:b/>
                <w:bCs/>
                <w:lang w:val="uk-UA"/>
              </w:rPr>
            </w:pPr>
            <w:r>
              <w:rPr>
                <w:color w:val="000000"/>
              </w:rPr>
              <w:t>5 № 14.1/12-Г-332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</w:tr>
      <w:tr w:rsidR="00637F06" w:rsidTr="00637F06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ind w:right="-93"/>
              <w:rPr>
                <w:lang w:val="uk-UA"/>
              </w:rPr>
            </w:pPr>
            <w:r>
              <w:rPr>
                <w:lang w:val="uk-UA"/>
              </w:rPr>
              <w:t>Харківщино-</w:t>
            </w:r>
            <w:proofErr w:type="spellStart"/>
            <w:r>
              <w:rPr>
                <w:lang w:val="uk-UA"/>
              </w:rPr>
              <w:t>знавство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Грінченко О.І., Губіна С.Л.; </w:t>
            </w:r>
          </w:p>
          <w:p w:rsidR="00637F06" w:rsidRDefault="00637F0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Покроєної ЛД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спецкурс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8-А,Б</w:t>
            </w:r>
          </w:p>
          <w:p w:rsidR="00637F06" w:rsidRDefault="00637F06">
            <w:pPr>
              <w:jc w:val="center"/>
              <w:rPr>
                <w:lang w:val="uk-UA"/>
              </w:rPr>
            </w:pPr>
          </w:p>
          <w:p w:rsidR="00637F06" w:rsidRDefault="00637F06">
            <w:pPr>
              <w:jc w:val="center"/>
              <w:rPr>
                <w:lang w:val="uk-UA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Харківська академія неперервної освіти. – Х.: Харківська академія неперервної освіти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F4" w:rsidRDefault="00637F06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Державної наукової установи «Інститут модернізації змісту освіти» Міністерства освіти і науки України </w:t>
            </w:r>
          </w:p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від 05.08.2016 № 2.1/12 – Г – 649)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на тиждень) </w:t>
            </w:r>
          </w:p>
        </w:tc>
      </w:tr>
      <w:tr w:rsidR="00637F06" w:rsidTr="00637F06">
        <w:trPr>
          <w:trHeight w:val="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9-А,Б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</w:tr>
      <w:tr w:rsidR="00637F06" w:rsidTr="00637F06">
        <w:trPr>
          <w:trHeight w:val="15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 xml:space="preserve">Фінансова грамотність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Смовженко</w:t>
            </w:r>
            <w:proofErr w:type="spellEnd"/>
            <w:r>
              <w:rPr>
                <w:color w:val="000000"/>
              </w:rPr>
              <w:t xml:space="preserve"> Т. С.</w:t>
            </w:r>
          </w:p>
          <w:p w:rsidR="00637F06" w:rsidRDefault="00637F06">
            <w:pPr>
              <w:rPr>
                <w:b/>
                <w:bCs/>
                <w:lang w:val="uk-UA"/>
              </w:rPr>
            </w:pPr>
            <w:proofErr w:type="spellStart"/>
            <w:r>
              <w:rPr>
                <w:color w:val="000000"/>
              </w:rPr>
              <w:t>Кузнєцова</w:t>
            </w:r>
            <w:proofErr w:type="spellEnd"/>
            <w:r>
              <w:rPr>
                <w:color w:val="000000"/>
              </w:rPr>
              <w:t xml:space="preserve"> А. 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Факультативний курс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10-А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06" w:rsidRDefault="00637F06">
            <w:pPr>
              <w:tabs>
                <w:tab w:val="left" w:pos="2400"/>
              </w:tabs>
              <w:rPr>
                <w:color w:val="000000"/>
                <w:lang w:val="uk-UA"/>
              </w:rPr>
            </w:pPr>
            <w:r>
              <w:rPr>
                <w:color w:val="000000"/>
              </w:rPr>
              <w:t>ДВНЗ "</w:t>
            </w:r>
            <w:proofErr w:type="spellStart"/>
            <w:r>
              <w:rPr>
                <w:color w:val="000000"/>
              </w:rPr>
              <w:t>Університет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банківської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справи</w:t>
            </w:r>
            <w:proofErr w:type="spellEnd"/>
            <w:r>
              <w:rPr>
                <w:color w:val="000000"/>
              </w:rPr>
              <w:t>"</w:t>
            </w:r>
          </w:p>
          <w:p w:rsidR="00637F06" w:rsidRDefault="00637F06">
            <w:pPr>
              <w:rPr>
                <w:lang w:val="uk-U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4" w:rsidRDefault="00637F06">
            <w:pPr>
              <w:tabs>
                <w:tab w:val="left" w:pos="2400"/>
              </w:tabs>
              <w:rPr>
                <w:color w:val="000000"/>
              </w:rPr>
            </w:pPr>
            <w:r>
              <w:rPr>
                <w:color w:val="000000"/>
              </w:rPr>
              <w:t>Лист МОН</w:t>
            </w:r>
          </w:p>
          <w:p w:rsidR="00431A66" w:rsidRDefault="00637F06">
            <w:pPr>
              <w:tabs>
                <w:tab w:val="left" w:pos="24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від</w:t>
            </w:r>
            <w:proofErr w:type="spellEnd"/>
            <w:proofErr w:type="gramEnd"/>
            <w:r>
              <w:rPr>
                <w:color w:val="000000"/>
              </w:rPr>
              <w:t xml:space="preserve"> 10.12.2018</w:t>
            </w:r>
          </w:p>
          <w:p w:rsidR="00637F06" w:rsidRDefault="00637F06">
            <w:pPr>
              <w:tabs>
                <w:tab w:val="left" w:pos="2400"/>
              </w:tabs>
              <w:rPr>
                <w:sz w:val="52"/>
                <w:szCs w:val="52"/>
                <w:lang w:val="uk-UA"/>
              </w:rPr>
            </w:pPr>
            <w:r>
              <w:rPr>
                <w:color w:val="000000"/>
              </w:rPr>
              <w:t xml:space="preserve"> № 1/11-13904</w:t>
            </w:r>
          </w:p>
          <w:p w:rsidR="00637F06" w:rsidRDefault="00637F06">
            <w:pPr>
              <w:rPr>
                <w:b/>
                <w:bCs/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</w:tr>
      <w:tr w:rsidR="00637F06" w:rsidTr="00637F06">
        <w:trPr>
          <w:trHeight w:val="160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ind w:right="-93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Політична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географія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</w:rPr>
              <w:t>Назаренко Т. 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Факультативний курс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Інститут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педагогіки</w:t>
            </w:r>
            <w:proofErr w:type="spellEnd"/>
            <w:r>
              <w:rPr>
                <w:color w:val="000000"/>
              </w:rPr>
              <w:t xml:space="preserve"> НАПН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66" w:rsidRDefault="00637F0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Лист ІМЗО </w:t>
            </w:r>
          </w:p>
          <w:p w:rsidR="00431A66" w:rsidRDefault="00637F06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від</w:t>
            </w:r>
            <w:proofErr w:type="spellEnd"/>
            <w:proofErr w:type="gramEnd"/>
            <w:r>
              <w:rPr>
                <w:color w:val="000000"/>
              </w:rPr>
              <w:t xml:space="preserve"> 27.06.2018 </w:t>
            </w:r>
          </w:p>
          <w:p w:rsidR="00637F06" w:rsidRDefault="00637F06">
            <w:pPr>
              <w:rPr>
                <w:color w:val="000000"/>
              </w:rPr>
            </w:pPr>
            <w:r>
              <w:rPr>
                <w:color w:val="000000"/>
              </w:rPr>
              <w:t>№ 22.1/12-Г-435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35 год.</w:t>
            </w:r>
          </w:p>
          <w:p w:rsidR="00637F06" w:rsidRDefault="00637F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(по 1 год. </w:t>
            </w:r>
          </w:p>
          <w:p w:rsidR="00637F06" w:rsidRDefault="00637F06">
            <w:pPr>
              <w:rPr>
                <w:lang w:val="uk-UA"/>
              </w:rPr>
            </w:pPr>
            <w:r>
              <w:rPr>
                <w:lang w:val="uk-UA"/>
              </w:rPr>
              <w:t>на тиждень)</w:t>
            </w:r>
          </w:p>
        </w:tc>
      </w:tr>
    </w:tbl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0"/>
        </w:tabs>
        <w:jc w:val="both"/>
        <w:rPr>
          <w:bCs/>
          <w:spacing w:val="-6"/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0"/>
        </w:tabs>
        <w:jc w:val="both"/>
        <w:rPr>
          <w:bCs/>
          <w:spacing w:val="-6"/>
          <w:sz w:val="28"/>
          <w:szCs w:val="28"/>
          <w:lang w:val="uk-UA"/>
        </w:rPr>
      </w:pPr>
    </w:p>
    <w:p w:rsidR="00637F06" w:rsidRDefault="00637F06" w:rsidP="00637F06">
      <w:pPr>
        <w:shd w:val="clear" w:color="auto" w:fill="FFFFFF"/>
        <w:tabs>
          <w:tab w:val="left" w:pos="0"/>
        </w:tabs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Директор Харківської загальноосвітньої </w:t>
      </w:r>
    </w:p>
    <w:p w:rsidR="00637F06" w:rsidRDefault="00637F06" w:rsidP="00637F06">
      <w:pPr>
        <w:shd w:val="clear" w:color="auto" w:fill="FFFFFF"/>
        <w:tabs>
          <w:tab w:val="left" w:pos="0"/>
        </w:tabs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школи І-ІІІ ступенів № 72 Харківської </w:t>
      </w:r>
    </w:p>
    <w:p w:rsidR="00637F06" w:rsidRDefault="00637F06" w:rsidP="00637F06">
      <w:pPr>
        <w:shd w:val="clear" w:color="auto" w:fill="FFFFFF"/>
        <w:tabs>
          <w:tab w:val="left" w:pos="0"/>
        </w:tabs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міської ради Харкі</w:t>
      </w:r>
      <w:r w:rsidR="00431A66">
        <w:rPr>
          <w:bCs/>
          <w:spacing w:val="-6"/>
          <w:sz w:val="28"/>
          <w:szCs w:val="28"/>
          <w:lang w:val="uk-UA"/>
        </w:rPr>
        <w:t>вської області</w:t>
      </w:r>
      <w:r w:rsidR="00431A66">
        <w:rPr>
          <w:bCs/>
          <w:spacing w:val="-6"/>
          <w:sz w:val="28"/>
          <w:szCs w:val="28"/>
          <w:lang w:val="uk-UA"/>
        </w:rPr>
        <w:tab/>
      </w:r>
      <w:r w:rsidR="00431A66">
        <w:rPr>
          <w:bCs/>
          <w:spacing w:val="-6"/>
          <w:sz w:val="28"/>
          <w:szCs w:val="28"/>
          <w:lang w:val="uk-UA"/>
        </w:rPr>
        <w:tab/>
      </w:r>
      <w:r w:rsidR="00431A66">
        <w:rPr>
          <w:bCs/>
          <w:spacing w:val="-6"/>
          <w:sz w:val="28"/>
          <w:szCs w:val="28"/>
          <w:lang w:val="uk-UA"/>
        </w:rPr>
        <w:tab/>
      </w:r>
      <w:r w:rsidR="00431A66">
        <w:rPr>
          <w:bCs/>
          <w:spacing w:val="-6"/>
          <w:sz w:val="28"/>
          <w:szCs w:val="28"/>
          <w:lang w:val="uk-UA"/>
        </w:rPr>
        <w:tab/>
      </w:r>
      <w:r w:rsidR="00431A66">
        <w:rPr>
          <w:bCs/>
          <w:spacing w:val="-6"/>
          <w:sz w:val="28"/>
          <w:szCs w:val="28"/>
          <w:lang w:val="uk-UA"/>
        </w:rPr>
        <w:tab/>
      </w:r>
      <w:r w:rsidR="00431A66">
        <w:rPr>
          <w:bCs/>
          <w:spacing w:val="-6"/>
          <w:sz w:val="28"/>
          <w:szCs w:val="28"/>
          <w:lang w:val="uk-UA"/>
        </w:rPr>
        <w:tab/>
      </w:r>
      <w:r w:rsidR="00431A66">
        <w:rPr>
          <w:bCs/>
          <w:spacing w:val="-6"/>
          <w:sz w:val="28"/>
          <w:szCs w:val="28"/>
          <w:lang w:val="uk-UA"/>
        </w:rPr>
        <w:tab/>
      </w:r>
      <w:r w:rsidR="00431A66">
        <w:rPr>
          <w:bCs/>
          <w:spacing w:val="-6"/>
          <w:sz w:val="28"/>
          <w:szCs w:val="28"/>
          <w:lang w:val="uk-UA"/>
        </w:rPr>
        <w:tab/>
      </w:r>
      <w:r w:rsidR="00431A66">
        <w:rPr>
          <w:bCs/>
          <w:spacing w:val="-6"/>
          <w:sz w:val="28"/>
          <w:szCs w:val="28"/>
          <w:lang w:val="uk-UA"/>
        </w:rPr>
        <w:tab/>
        <w:t>Г.В.БОГАЧ</w:t>
      </w:r>
    </w:p>
    <w:p w:rsidR="00637F06" w:rsidRDefault="00637F06" w:rsidP="00637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pacing w:val="-6"/>
          <w:sz w:val="28"/>
          <w:szCs w:val="28"/>
          <w:lang w:val="uk-UA"/>
        </w:rPr>
        <w:sectPr w:rsidR="00637F06">
          <w:pgSz w:w="16838" w:h="11906" w:orient="landscape"/>
          <w:pgMar w:top="1134" w:right="1134" w:bottom="1134" w:left="1701" w:header="147" w:footer="709" w:gutter="0"/>
          <w:pgNumType w:start="17"/>
          <w:cols w:space="720"/>
        </w:sectPr>
      </w:pPr>
      <w:bookmarkStart w:id="1" w:name="_GoBack"/>
      <w:bookmarkEnd w:id="1"/>
    </w:p>
    <w:p w:rsidR="00B029A7" w:rsidRDefault="00B029A7"/>
    <w:sectPr w:rsidR="00B029A7" w:rsidSect="004113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7A5D"/>
    <w:multiLevelType w:val="hybridMultilevel"/>
    <w:tmpl w:val="86C6D104"/>
    <w:lvl w:ilvl="0" w:tplc="606A471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66997"/>
    <w:multiLevelType w:val="hybridMultilevel"/>
    <w:tmpl w:val="0582A23A"/>
    <w:lvl w:ilvl="0" w:tplc="7C180A94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941FE"/>
    <w:multiLevelType w:val="hybridMultilevel"/>
    <w:tmpl w:val="F8128C92"/>
    <w:lvl w:ilvl="0" w:tplc="26A880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9C3EF0"/>
    <w:multiLevelType w:val="hybridMultilevel"/>
    <w:tmpl w:val="45F05D30"/>
    <w:lvl w:ilvl="0" w:tplc="98209D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F1719"/>
    <w:multiLevelType w:val="hybridMultilevel"/>
    <w:tmpl w:val="49720CC0"/>
    <w:lvl w:ilvl="0" w:tplc="7464921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9563E8"/>
    <w:multiLevelType w:val="hybridMultilevel"/>
    <w:tmpl w:val="10B42086"/>
    <w:lvl w:ilvl="0" w:tplc="6456D7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77FFD"/>
    <w:multiLevelType w:val="hybridMultilevel"/>
    <w:tmpl w:val="C7C0B3F4"/>
    <w:lvl w:ilvl="0" w:tplc="DF1E42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0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02"/>
    <w:rsid w:val="000B17F1"/>
    <w:rsid w:val="00235C7D"/>
    <w:rsid w:val="00337871"/>
    <w:rsid w:val="00411323"/>
    <w:rsid w:val="00431A66"/>
    <w:rsid w:val="004A0317"/>
    <w:rsid w:val="004F54EF"/>
    <w:rsid w:val="00637F06"/>
    <w:rsid w:val="00680AAB"/>
    <w:rsid w:val="00A74712"/>
    <w:rsid w:val="00B029A7"/>
    <w:rsid w:val="00B23DF4"/>
    <w:rsid w:val="00B43802"/>
    <w:rsid w:val="00BF69CC"/>
    <w:rsid w:val="00C2138F"/>
    <w:rsid w:val="00E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5BCC-A410-43E3-B40C-3BDC37D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7F0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37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F06"/>
    <w:rPr>
      <w:rFonts w:ascii="Calibri Light" w:eastAsia="Calibri" w:hAnsi="Calibri Light" w:cs="Times New Roman"/>
      <w:color w:val="2E74B5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637F0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637F06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semiHidden/>
    <w:unhideWhenUsed/>
    <w:rsid w:val="00637F06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7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37F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37F06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637F06"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  <w:rsid w:val="00637F06"/>
    <w:pPr>
      <w:tabs>
        <w:tab w:val="center" w:pos="4677"/>
        <w:tab w:val="right" w:pos="9355"/>
      </w:tabs>
    </w:pPr>
    <w:rPr>
      <w:color w:val="000000"/>
    </w:rPr>
  </w:style>
  <w:style w:type="character" w:customStyle="1" w:styleId="a7">
    <w:name w:val="Верхний колонтитул Знак"/>
    <w:basedOn w:val="a0"/>
    <w:link w:val="a6"/>
    <w:semiHidden/>
    <w:rsid w:val="00637F0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637F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63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637F06"/>
    <w:pPr>
      <w:tabs>
        <w:tab w:val="left" w:pos="930"/>
      </w:tabs>
      <w:jc w:val="both"/>
    </w:pPr>
    <w:rPr>
      <w:sz w:val="28"/>
      <w:lang w:val="uk-UA"/>
    </w:rPr>
  </w:style>
  <w:style w:type="character" w:customStyle="1" w:styleId="ab">
    <w:name w:val="Основной текст Знак"/>
    <w:basedOn w:val="a0"/>
    <w:link w:val="aa"/>
    <w:semiHidden/>
    <w:rsid w:val="00637F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Body Text Indent"/>
    <w:basedOn w:val="a"/>
    <w:link w:val="ad"/>
    <w:semiHidden/>
    <w:unhideWhenUsed/>
    <w:rsid w:val="00637F06"/>
    <w:pPr>
      <w:spacing w:after="120"/>
      <w:ind w:left="283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semiHidden/>
    <w:rsid w:val="00637F0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37F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637F06"/>
    <w:rPr>
      <w:sz w:val="20"/>
      <w:szCs w:val="20"/>
      <w:lang w:val="en-US" w:eastAsia="en-US"/>
    </w:rPr>
  </w:style>
  <w:style w:type="paragraph" w:customStyle="1" w:styleId="21">
    <w:name w:val="Стиль2"/>
    <w:basedOn w:val="a"/>
    <w:rsid w:val="00637F06"/>
    <w:rPr>
      <w:lang w:val="uk-UA"/>
    </w:rPr>
  </w:style>
  <w:style w:type="paragraph" w:customStyle="1" w:styleId="af">
    <w:name w:val="Абзац списку"/>
    <w:basedOn w:val="a"/>
    <w:qFormat/>
    <w:rsid w:val="00637F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Знак Знак3"/>
    <w:basedOn w:val="a"/>
    <w:rsid w:val="00637F06"/>
    <w:rPr>
      <w:sz w:val="20"/>
      <w:szCs w:val="20"/>
      <w:lang w:val="en-US" w:eastAsia="en-US"/>
    </w:rPr>
  </w:style>
  <w:style w:type="paragraph" w:customStyle="1" w:styleId="11">
    <w:name w:val="Без интервала1"/>
    <w:rsid w:val="00637F0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2">
    <w:name w:val="Звичайний1"/>
    <w:rsid w:val="00637F06"/>
    <w:pPr>
      <w:spacing w:after="200" w:line="276" w:lineRule="auto"/>
    </w:pPr>
    <w:rPr>
      <w:rFonts w:ascii="Calibri" w:eastAsia="Times New Roman" w:hAnsi="Calibri" w:cs="Calibri"/>
      <w:color w:val="000000"/>
      <w:lang w:val="uk-UA" w:eastAsia="ru-RU"/>
    </w:rPr>
  </w:style>
  <w:style w:type="paragraph" w:customStyle="1" w:styleId="13">
    <w:name w:val="Абзац списка1"/>
    <w:basedOn w:val="a"/>
    <w:rsid w:val="00637F06"/>
    <w:pPr>
      <w:widowControl w:val="0"/>
      <w:ind w:left="282" w:firstLine="720"/>
    </w:pPr>
    <w:rPr>
      <w:rFonts w:eastAsia="Calibri"/>
      <w:sz w:val="22"/>
      <w:szCs w:val="22"/>
      <w:lang w:val="en-US" w:eastAsia="en-US"/>
    </w:rPr>
  </w:style>
  <w:style w:type="character" w:customStyle="1" w:styleId="22">
    <w:name w:val="Основной текст (2)_"/>
    <w:basedOn w:val="a0"/>
    <w:link w:val="23"/>
    <w:locked/>
    <w:rsid w:val="00637F06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37F0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637F06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637F06"/>
    <w:pPr>
      <w:shd w:val="clear" w:color="auto" w:fill="FFFFFF"/>
      <w:spacing w:line="240" w:lineRule="atLeas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637F0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tcbmf">
    <w:name w:val="tc bmf"/>
    <w:basedOn w:val="a"/>
    <w:rsid w:val="00637F06"/>
    <w:pPr>
      <w:spacing w:before="100" w:beforeAutospacing="1" w:after="100" w:afterAutospacing="1"/>
    </w:pPr>
  </w:style>
  <w:style w:type="character" w:customStyle="1" w:styleId="FontStyle186">
    <w:name w:val="Font Style186"/>
    <w:rsid w:val="00637F06"/>
    <w:rPr>
      <w:rFonts w:ascii="Arial" w:hAnsi="Arial" w:cs="Arial" w:hint="default"/>
      <w:sz w:val="16"/>
      <w:szCs w:val="16"/>
    </w:rPr>
  </w:style>
  <w:style w:type="character" w:customStyle="1" w:styleId="4">
    <w:name w:val="Знак Знак4"/>
    <w:locked/>
    <w:rsid w:val="00637F06"/>
    <w:rPr>
      <w:sz w:val="28"/>
      <w:szCs w:val="24"/>
      <w:lang w:val="uk-UA"/>
    </w:rPr>
  </w:style>
  <w:style w:type="character" w:customStyle="1" w:styleId="rvts9">
    <w:name w:val="rvts9"/>
    <w:basedOn w:val="a0"/>
    <w:rsid w:val="00637F06"/>
  </w:style>
  <w:style w:type="character" w:customStyle="1" w:styleId="24">
    <w:name w:val="Основной текст (2) + Полужирный"/>
    <w:basedOn w:val="22"/>
    <w:rsid w:val="00637F06"/>
    <w:rPr>
      <w:b/>
      <w:bCs/>
      <w:shd w:val="clear" w:color="auto" w:fill="FFFFFF"/>
    </w:rPr>
  </w:style>
  <w:style w:type="character" w:customStyle="1" w:styleId="110">
    <w:name w:val="Основной текст + Полужирный11"/>
    <w:basedOn w:val="a0"/>
    <w:rsid w:val="00637F0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00">
    <w:name w:val="Основной текст + Полужирный10"/>
    <w:basedOn w:val="a0"/>
    <w:rsid w:val="00637F06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customStyle="1" w:styleId="14">
    <w:name w:val="Основной текст1"/>
    <w:rsid w:val="00637F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styleId="af1">
    <w:name w:val="annotation reference"/>
    <w:basedOn w:val="a0"/>
    <w:uiPriority w:val="99"/>
    <w:semiHidden/>
    <w:unhideWhenUsed/>
    <w:rsid w:val="00235C7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5C7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5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5C7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5C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35C7D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35C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3B57-D513-4D24-9A1E-97540C79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17378</Words>
  <Characters>9907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Elena</cp:lastModifiedBy>
  <cp:revision>3</cp:revision>
  <cp:lastPrinted>2019-08-05T12:50:00Z</cp:lastPrinted>
  <dcterms:created xsi:type="dcterms:W3CDTF">2020-03-31T07:25:00Z</dcterms:created>
  <dcterms:modified xsi:type="dcterms:W3CDTF">2020-03-31T07:25:00Z</dcterms:modified>
</cp:coreProperties>
</file>